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34AC1" w14:textId="5530ED63" w:rsidR="00611BA7" w:rsidRPr="00611BA7" w:rsidRDefault="00ED6356" w:rsidP="00611BA7">
      <w:pPr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>（その２）</w:t>
      </w:r>
      <w:r w:rsidR="00611BA7" w:rsidRPr="00611BA7">
        <w:rPr>
          <w:sz w:val="21"/>
          <w:szCs w:val="21"/>
          <w:lang w:eastAsia="ja-JP"/>
        </w:rPr>
        <w:t>(第</w:t>
      </w:r>
      <w:r w:rsidR="00611BA7" w:rsidRPr="00611BA7">
        <w:rPr>
          <w:rFonts w:hint="eastAsia"/>
          <w:sz w:val="21"/>
          <w:szCs w:val="21"/>
          <w:lang w:eastAsia="ja-JP"/>
        </w:rPr>
        <w:t>６</w:t>
      </w:r>
      <w:r w:rsidR="00611BA7" w:rsidRPr="00611BA7">
        <w:rPr>
          <w:sz w:val="21"/>
          <w:szCs w:val="21"/>
          <w:lang w:eastAsia="ja-JP"/>
        </w:rPr>
        <w:t>条関係)</w:t>
      </w:r>
    </w:p>
    <w:p w14:paraId="18B87A91" w14:textId="2FAA2A26" w:rsidR="00611BA7" w:rsidRPr="00611BA7" w:rsidRDefault="00611BA7" w:rsidP="00611BA7">
      <w:pPr>
        <w:jc w:val="right"/>
        <w:rPr>
          <w:bCs/>
          <w:sz w:val="21"/>
          <w:szCs w:val="21"/>
          <w:lang w:eastAsia="ja-JP"/>
        </w:rPr>
      </w:pPr>
      <w:r w:rsidRPr="00611BA7">
        <w:rPr>
          <w:rFonts w:hint="eastAsia"/>
          <w:bCs/>
          <w:sz w:val="21"/>
          <w:szCs w:val="21"/>
          <w:lang w:eastAsia="ja-JP"/>
        </w:rPr>
        <w:t>令和</w:t>
      </w:r>
      <w:r>
        <w:rPr>
          <w:rFonts w:hint="eastAsia"/>
          <w:bCs/>
          <w:sz w:val="21"/>
          <w:szCs w:val="21"/>
          <w:lang w:eastAsia="ja-JP"/>
        </w:rPr>
        <w:t xml:space="preserve">　　年　　月　　日</w:t>
      </w:r>
    </w:p>
    <w:p w14:paraId="383C1704" w14:textId="6A71E9F4" w:rsidR="00611BA7" w:rsidRPr="00611BA7" w:rsidRDefault="00611BA7" w:rsidP="00611BA7">
      <w:pPr>
        <w:rPr>
          <w:bCs/>
          <w:sz w:val="21"/>
          <w:szCs w:val="21"/>
          <w:lang w:eastAsia="ja-JP"/>
        </w:rPr>
      </w:pPr>
      <w:r>
        <w:rPr>
          <w:rFonts w:hint="eastAsia"/>
          <w:bCs/>
          <w:sz w:val="21"/>
          <w:szCs w:val="21"/>
          <w:lang w:eastAsia="ja-JP"/>
        </w:rPr>
        <w:t xml:space="preserve">妙高市長　</w:t>
      </w:r>
      <w:r w:rsidR="00821EDA">
        <w:rPr>
          <w:rFonts w:hint="eastAsia"/>
          <w:bCs/>
          <w:sz w:val="21"/>
          <w:szCs w:val="21"/>
          <w:lang w:eastAsia="ja-JP"/>
        </w:rPr>
        <w:t>宛て</w:t>
      </w:r>
    </w:p>
    <w:p w14:paraId="44C422B0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  <w:lang w:eastAsia="ja-JP"/>
        </w:rPr>
      </w:pPr>
      <w:r w:rsidRPr="005512F6">
        <w:rPr>
          <w:rFonts w:hint="eastAsia"/>
          <w:color w:val="000000" w:themeColor="text1"/>
          <w:lang w:eastAsia="ja-JP"/>
        </w:rPr>
        <w:t>申請者　所</w:t>
      </w:r>
      <w:r w:rsidRPr="005512F6">
        <w:rPr>
          <w:color w:val="000000" w:themeColor="text1"/>
          <w:lang w:eastAsia="ja-JP"/>
        </w:rPr>
        <w:t xml:space="preserve"> </w:t>
      </w:r>
      <w:r w:rsidRPr="005512F6">
        <w:rPr>
          <w:rFonts w:hint="eastAsia"/>
          <w:color w:val="000000" w:themeColor="text1"/>
          <w:lang w:eastAsia="ja-JP"/>
        </w:rPr>
        <w:t>在</w:t>
      </w:r>
      <w:r w:rsidRPr="005512F6">
        <w:rPr>
          <w:color w:val="000000" w:themeColor="text1"/>
          <w:lang w:eastAsia="ja-JP"/>
        </w:rPr>
        <w:t xml:space="preserve"> </w:t>
      </w:r>
      <w:r w:rsidRPr="005512F6">
        <w:rPr>
          <w:rFonts w:hint="eastAsia"/>
          <w:color w:val="000000" w:themeColor="text1"/>
          <w:lang w:eastAsia="ja-JP"/>
        </w:rPr>
        <w:t xml:space="preserve">地　　　　　　　　　　　　　　　</w:t>
      </w:r>
    </w:p>
    <w:p w14:paraId="33738B3C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  <w:lang w:eastAsia="ja-JP"/>
        </w:rPr>
      </w:pPr>
      <w:r w:rsidRPr="005512F6">
        <w:rPr>
          <w:rFonts w:hint="eastAsia"/>
          <w:color w:val="000000" w:themeColor="text1"/>
          <w:lang w:eastAsia="ja-JP"/>
        </w:rPr>
        <w:t xml:space="preserve">名称及び　　　　　　　　　　　　　　　</w:t>
      </w:r>
    </w:p>
    <w:p w14:paraId="72B159B5" w14:textId="77777777" w:rsidR="00611BA7" w:rsidRPr="005512F6" w:rsidRDefault="00611BA7" w:rsidP="00611BA7">
      <w:pPr>
        <w:wordWrap w:val="0"/>
        <w:spacing w:line="240" w:lineRule="exact"/>
        <w:jc w:val="right"/>
        <w:rPr>
          <w:color w:val="000000" w:themeColor="text1"/>
        </w:rPr>
      </w:pPr>
      <w:proofErr w:type="spellStart"/>
      <w:r w:rsidRPr="005512F6">
        <w:rPr>
          <w:rFonts w:hint="eastAsia"/>
          <w:color w:val="000000" w:themeColor="text1"/>
        </w:rPr>
        <w:t>代表者名</w:t>
      </w:r>
      <w:proofErr w:type="spellEnd"/>
      <w:r w:rsidRPr="005512F6">
        <w:rPr>
          <w:rFonts w:hint="eastAsia"/>
          <w:color w:val="000000" w:themeColor="text1"/>
        </w:rPr>
        <w:t xml:space="preserve">　　　　　　　　　　　　　　　</w:t>
      </w:r>
    </w:p>
    <w:p w14:paraId="18CB5796" w14:textId="77777777" w:rsidR="00611BA7" w:rsidRPr="00814361" w:rsidRDefault="00611BA7" w:rsidP="00611BA7">
      <w:pPr>
        <w:wordWrap w:val="0"/>
        <w:spacing w:line="240" w:lineRule="exact"/>
        <w:jc w:val="right"/>
        <w:rPr>
          <w:color w:val="000000" w:themeColor="text1"/>
        </w:rPr>
      </w:pPr>
      <w:r w:rsidRPr="00814361">
        <w:rPr>
          <w:rFonts w:hint="eastAsia"/>
          <w:color w:val="000000" w:themeColor="text1"/>
        </w:rPr>
        <w:t>（</w:t>
      </w:r>
      <w:proofErr w:type="spellStart"/>
      <w:r w:rsidRPr="00814361">
        <w:rPr>
          <w:rFonts w:hint="eastAsia"/>
          <w:color w:val="000000" w:themeColor="text1"/>
        </w:rPr>
        <w:t>署名</w:t>
      </w:r>
      <w:proofErr w:type="spellEnd"/>
      <w:r w:rsidRPr="00814361">
        <w:rPr>
          <w:rFonts w:hint="eastAsia"/>
          <w:color w:val="000000" w:themeColor="text1"/>
        </w:rPr>
        <w:t xml:space="preserve">）　　　　　　　　　　　　　　　</w:t>
      </w:r>
    </w:p>
    <w:p w14:paraId="1A73F753" w14:textId="77777777" w:rsidR="00611BA7" w:rsidRDefault="00611BA7" w:rsidP="00611BA7">
      <w:pPr>
        <w:jc w:val="center"/>
        <w:rPr>
          <w:bCs/>
          <w:sz w:val="24"/>
          <w:szCs w:val="24"/>
          <w:lang w:eastAsia="ja-JP"/>
        </w:rPr>
      </w:pPr>
    </w:p>
    <w:p w14:paraId="59679093" w14:textId="04E9DA9A" w:rsidR="00611BA7" w:rsidRPr="00611BA7" w:rsidRDefault="00611BA7" w:rsidP="00611BA7">
      <w:pPr>
        <w:jc w:val="center"/>
        <w:rPr>
          <w:bCs/>
          <w:sz w:val="24"/>
          <w:szCs w:val="24"/>
          <w:lang w:eastAsia="ja-JP"/>
        </w:rPr>
      </w:pPr>
      <w:r w:rsidRPr="00611BA7">
        <w:rPr>
          <w:bCs/>
          <w:sz w:val="24"/>
          <w:szCs w:val="24"/>
          <w:lang w:eastAsia="ja-JP"/>
        </w:rPr>
        <w:t>売上等減少状況報告書</w:t>
      </w:r>
    </w:p>
    <w:p w14:paraId="1715AD3A" w14:textId="04E33EEA" w:rsidR="00611BA7" w:rsidRDefault="00611BA7" w:rsidP="00611BA7">
      <w:pPr>
        <w:rPr>
          <w:sz w:val="21"/>
          <w:szCs w:val="21"/>
          <w:lang w:eastAsia="ja-JP"/>
        </w:rPr>
      </w:pPr>
      <w:r>
        <w:rPr>
          <w:rFonts w:hint="eastAsia"/>
          <w:sz w:val="21"/>
          <w:szCs w:val="21"/>
          <w:lang w:eastAsia="ja-JP"/>
        </w:rPr>
        <w:t xml:space="preserve">　当社は、エネルギー・原材料価格高騰等</w:t>
      </w:r>
      <w:r w:rsidR="00061E98">
        <w:rPr>
          <w:rFonts w:hint="eastAsia"/>
          <w:sz w:val="21"/>
          <w:szCs w:val="21"/>
          <w:lang w:eastAsia="ja-JP"/>
        </w:rPr>
        <w:t>の影響により</w:t>
      </w:r>
      <w:r>
        <w:rPr>
          <w:rFonts w:hint="eastAsia"/>
          <w:sz w:val="21"/>
          <w:szCs w:val="21"/>
          <w:lang w:eastAsia="ja-JP"/>
        </w:rPr>
        <w:t>、下記のとおり売上等が減少していることを報告します。</w:t>
      </w:r>
    </w:p>
    <w:p w14:paraId="70F6EF65" w14:textId="77777777" w:rsidR="00611BA7" w:rsidRDefault="00611BA7" w:rsidP="00611BA7">
      <w:pPr>
        <w:pStyle w:val="a4"/>
      </w:pPr>
      <w:r>
        <w:rPr>
          <w:rFonts w:hint="eastAsia"/>
        </w:rPr>
        <w:t>記</w:t>
      </w:r>
    </w:p>
    <w:p w14:paraId="4C4ADE24" w14:textId="74D213F4" w:rsidR="00611BA7" w:rsidRDefault="00611BA7" w:rsidP="00611BA7">
      <w:pPr>
        <w:rPr>
          <w:lang w:eastAsia="ja-JP"/>
        </w:rPr>
      </w:pPr>
      <w:r>
        <w:rPr>
          <w:rFonts w:hint="eastAsia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1337B2" wp14:editId="0E418525">
                <wp:simplePos x="0" y="0"/>
                <wp:positionH relativeFrom="column">
                  <wp:posOffset>-100330</wp:posOffset>
                </wp:positionH>
                <wp:positionV relativeFrom="paragraph">
                  <wp:posOffset>358140</wp:posOffset>
                </wp:positionV>
                <wp:extent cx="6124575" cy="50482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4575" cy="50482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A68E84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-7.9pt;margin-top:28.2pt;width:482.2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" strokecolor="black [3213]" strokeweight=".5pt">
                <v:stroke joinstyle="miter"/>
              </v:shape>
            </w:pict>
          </mc:Fallback>
        </mc:AlternateContent>
      </w:r>
      <w:r>
        <w:rPr>
          <w:rFonts w:hint="eastAsia"/>
          <w:lang w:eastAsia="ja-JP"/>
        </w:rPr>
        <w:t>１　売上等の減少状況</w:t>
      </w:r>
    </w:p>
    <w:p w14:paraId="09BC86C9" w14:textId="3F212A7F" w:rsidR="003A41B2" w:rsidRPr="003A41B2" w:rsidRDefault="00611BA7" w:rsidP="00987EA9">
      <w:pPr>
        <w:spacing w:line="240" w:lineRule="auto"/>
        <w:rPr>
          <w:lang w:eastAsia="ja-JP"/>
        </w:rPr>
      </w:pPr>
      <w:r>
        <w:rPr>
          <w:rFonts w:hint="eastAsia"/>
          <w:lang w:eastAsia="ja-JP"/>
        </w:rPr>
        <w:t xml:space="preserve">　申請月直近</w:t>
      </w:r>
      <w:r w:rsidR="003A41B2">
        <w:rPr>
          <w:rFonts w:hint="eastAsia"/>
          <w:lang w:eastAsia="ja-JP"/>
        </w:rPr>
        <w:t>3カ月の任意の1ヵ月の営業利益、粗利益、売上高</w:t>
      </w:r>
      <w:r w:rsidR="00987EA9">
        <w:rPr>
          <w:rFonts w:hint="eastAsia"/>
          <w:lang w:eastAsia="ja-JP"/>
        </w:rPr>
        <w:t>又は</w:t>
      </w:r>
      <w:r w:rsidR="003A41B2">
        <w:rPr>
          <w:rFonts w:hint="eastAsia"/>
          <w:lang w:eastAsia="ja-JP"/>
        </w:rPr>
        <w:t>付加価値額のいずれかが、</w:t>
      </w:r>
      <w:r w:rsidR="00987EA9">
        <w:rPr>
          <w:rFonts w:hint="eastAsia"/>
          <w:lang w:eastAsia="ja-JP"/>
        </w:rPr>
        <w:t>令和5</w:t>
      </w:r>
      <w:r w:rsidR="003A41B2">
        <w:rPr>
          <w:rFonts w:hint="eastAsia"/>
          <w:lang w:eastAsia="ja-JP"/>
        </w:rPr>
        <w:t>年1月以降の同月と比較して</w:t>
      </w:r>
      <w:r w:rsidR="00987EA9">
        <w:rPr>
          <w:rFonts w:hint="eastAsia"/>
          <w:lang w:eastAsia="ja-JP"/>
        </w:rPr>
        <w:t>5</w:t>
      </w:r>
      <w:r w:rsidR="003A41B2">
        <w:rPr>
          <w:rFonts w:hint="eastAsia"/>
          <w:lang w:eastAsia="ja-JP"/>
        </w:rPr>
        <w:t>％以上減少している状況を記入してください。</w:t>
      </w:r>
    </w:p>
    <w:p w14:paraId="72724AA0" w14:textId="3FB8F6DB" w:rsidR="003A41B2" w:rsidRDefault="003A41B2" w:rsidP="00611BA7">
      <w:pPr>
        <w:spacing w:line="220" w:lineRule="exact"/>
        <w:rPr>
          <w:lang w:eastAsia="ja-JP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608"/>
        <w:gridCol w:w="1220"/>
        <w:gridCol w:w="2518"/>
        <w:gridCol w:w="1869"/>
      </w:tblGrid>
      <w:tr w:rsidR="003A41B2" w14:paraId="1940F8D1" w14:textId="77777777" w:rsidTr="00E25518">
        <w:trPr>
          <w:trHeight w:val="523"/>
          <w:jc w:val="center"/>
        </w:trPr>
        <w:tc>
          <w:tcPr>
            <w:tcW w:w="3737" w:type="dxa"/>
            <w:gridSpan w:val="2"/>
            <w:vAlign w:val="center"/>
          </w:tcPr>
          <w:p w14:paraId="6A4B5188" w14:textId="506D381C" w:rsidR="003A41B2" w:rsidRDefault="00987EA9" w:rsidP="00987EA9">
            <w:pPr>
              <w:pStyle w:val="a8"/>
              <w:spacing w:after="0" w:line="240" w:lineRule="auto"/>
              <w:ind w:leftChars="0" w:left="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①</w:t>
            </w:r>
            <w:r w:rsidR="00E25518">
              <w:rPr>
                <w:rFonts w:hint="eastAsia"/>
                <w:lang w:eastAsia="ja-JP"/>
              </w:rPr>
              <w:t>申請月直近3カ月任意の1ヵ月</w:t>
            </w:r>
          </w:p>
        </w:tc>
        <w:tc>
          <w:tcPr>
            <w:tcW w:w="3738" w:type="dxa"/>
            <w:gridSpan w:val="2"/>
            <w:vAlign w:val="center"/>
          </w:tcPr>
          <w:p w14:paraId="6566F8B6" w14:textId="7659659B" w:rsidR="003A41B2" w:rsidRDefault="00987EA9" w:rsidP="00987EA9">
            <w:pPr>
              <w:pStyle w:val="a8"/>
              <w:spacing w:after="0" w:line="240" w:lineRule="auto"/>
              <w:ind w:leftChars="0" w:left="0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②令和5</w:t>
            </w:r>
            <w:r w:rsidR="00E25518">
              <w:rPr>
                <w:rFonts w:hint="eastAsia"/>
                <w:lang w:eastAsia="ja-JP"/>
              </w:rPr>
              <w:t>年1月以降の同月</w:t>
            </w:r>
          </w:p>
        </w:tc>
        <w:tc>
          <w:tcPr>
            <w:tcW w:w="1869" w:type="dxa"/>
            <w:vMerge w:val="restart"/>
            <w:vAlign w:val="center"/>
          </w:tcPr>
          <w:p w14:paraId="39E138B4" w14:textId="34BDCF78" w:rsidR="003A41B2" w:rsidRDefault="00987EA9" w:rsidP="00987EA9">
            <w:pPr>
              <w:spacing w:line="220" w:lineRule="exact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③</w:t>
            </w:r>
            <w:r w:rsidR="00E25518">
              <w:rPr>
                <w:rFonts w:hint="eastAsia"/>
                <w:lang w:eastAsia="ja-JP"/>
              </w:rPr>
              <w:t>減少率</w:t>
            </w:r>
          </w:p>
          <w:p w14:paraId="3A603E40" w14:textId="57FE88F7" w:rsidR="00E25518" w:rsidRDefault="009C7AED" w:rsidP="00015F78">
            <w:pPr>
              <w:spacing w:line="220" w:lineRule="exact"/>
              <w:ind w:leftChars="-34" w:rightChars="-52" w:right="-113" w:hangingChars="34" w:hanging="74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(②－①)/②</w:t>
            </w:r>
            <w:r w:rsidR="00015F78">
              <w:rPr>
                <w:rFonts w:hint="eastAsia"/>
                <w:lang w:eastAsia="ja-JP"/>
              </w:rPr>
              <w:t>×1</w:t>
            </w:r>
            <w:r w:rsidR="00015F78">
              <w:rPr>
                <w:lang w:eastAsia="ja-JP"/>
              </w:rPr>
              <w:t>00</w:t>
            </w:r>
          </w:p>
        </w:tc>
      </w:tr>
      <w:tr w:rsidR="00987EA9" w14:paraId="2DBE1D0C" w14:textId="77777777" w:rsidTr="00E25518">
        <w:trPr>
          <w:trHeight w:val="559"/>
          <w:jc w:val="center"/>
        </w:trPr>
        <w:tc>
          <w:tcPr>
            <w:tcW w:w="1129" w:type="dxa"/>
            <w:vAlign w:val="center"/>
          </w:tcPr>
          <w:p w14:paraId="6C961C0D" w14:textId="49AE9196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対象月</w:t>
            </w:r>
          </w:p>
        </w:tc>
        <w:tc>
          <w:tcPr>
            <w:tcW w:w="2608" w:type="dxa"/>
            <w:vAlign w:val="center"/>
          </w:tcPr>
          <w:p w14:paraId="55BF0C6B" w14:textId="5DFDF73A" w:rsidR="00987EA9" w:rsidRDefault="00987EA9" w:rsidP="00987EA9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営業利益・粗利益・売上高・付加価値額</w:t>
            </w:r>
          </w:p>
        </w:tc>
        <w:tc>
          <w:tcPr>
            <w:tcW w:w="1220" w:type="dxa"/>
            <w:vAlign w:val="center"/>
          </w:tcPr>
          <w:p w14:paraId="1D4C3BB7" w14:textId="7A30B4E2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対象月</w:t>
            </w:r>
          </w:p>
        </w:tc>
        <w:tc>
          <w:tcPr>
            <w:tcW w:w="2518" w:type="dxa"/>
            <w:vAlign w:val="center"/>
          </w:tcPr>
          <w:p w14:paraId="109BA2F7" w14:textId="242229D6" w:rsidR="00987EA9" w:rsidRDefault="00987EA9" w:rsidP="00987EA9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営業利益・粗利益・売上高・付加価値額</w:t>
            </w:r>
          </w:p>
        </w:tc>
        <w:tc>
          <w:tcPr>
            <w:tcW w:w="1869" w:type="dxa"/>
            <w:vMerge/>
          </w:tcPr>
          <w:p w14:paraId="3DC79C25" w14:textId="77777777" w:rsidR="00987EA9" w:rsidRDefault="00987EA9" w:rsidP="00987EA9">
            <w:pPr>
              <w:spacing w:line="220" w:lineRule="exact"/>
              <w:rPr>
                <w:lang w:eastAsia="ja-JP"/>
              </w:rPr>
            </w:pPr>
          </w:p>
        </w:tc>
      </w:tr>
      <w:tr w:rsidR="00987EA9" w14:paraId="6FDF7D25" w14:textId="77777777" w:rsidTr="00E25518">
        <w:trPr>
          <w:trHeight w:val="709"/>
          <w:jc w:val="center"/>
        </w:trPr>
        <w:tc>
          <w:tcPr>
            <w:tcW w:w="1129" w:type="dxa"/>
            <w:vAlign w:val="center"/>
          </w:tcPr>
          <w:p w14:paraId="716D1485" w14:textId="414501AC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　月</w:t>
            </w:r>
          </w:p>
        </w:tc>
        <w:tc>
          <w:tcPr>
            <w:tcW w:w="2608" w:type="dxa"/>
            <w:vAlign w:val="center"/>
          </w:tcPr>
          <w:p w14:paraId="00B9373E" w14:textId="63F2132B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円</w:t>
            </w:r>
          </w:p>
        </w:tc>
        <w:tc>
          <w:tcPr>
            <w:tcW w:w="1220" w:type="dxa"/>
            <w:vAlign w:val="center"/>
          </w:tcPr>
          <w:p w14:paraId="5C8901FD" w14:textId="22373072" w:rsidR="00987EA9" w:rsidRDefault="00987EA9" w:rsidP="00987EA9">
            <w:pPr>
              <w:spacing w:after="0" w:line="240" w:lineRule="auto"/>
              <w:jc w:val="center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年　月</w:t>
            </w:r>
          </w:p>
        </w:tc>
        <w:tc>
          <w:tcPr>
            <w:tcW w:w="2518" w:type="dxa"/>
            <w:vAlign w:val="center"/>
          </w:tcPr>
          <w:p w14:paraId="0F1E3728" w14:textId="06789AD0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　　　円</w:t>
            </w:r>
          </w:p>
        </w:tc>
        <w:tc>
          <w:tcPr>
            <w:tcW w:w="1869" w:type="dxa"/>
            <w:vAlign w:val="center"/>
          </w:tcPr>
          <w:p w14:paraId="1536BC38" w14:textId="78D88093" w:rsidR="00987EA9" w:rsidRDefault="00987EA9" w:rsidP="000F5E27">
            <w:pPr>
              <w:spacing w:after="0" w:line="240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 xml:space="preserve">　　　　　　％</w:t>
            </w:r>
          </w:p>
        </w:tc>
      </w:tr>
    </w:tbl>
    <w:p w14:paraId="794C8FFB" w14:textId="58D0B0E8" w:rsidR="00D11D67" w:rsidRDefault="00D11D67" w:rsidP="004252E5">
      <w:pPr>
        <w:spacing w:after="0" w:line="240" w:lineRule="auto"/>
        <w:rPr>
          <w:lang w:eastAsia="ja-JP"/>
        </w:rPr>
      </w:pPr>
    </w:p>
    <w:p w14:paraId="591F99CF" w14:textId="2C5C78C3" w:rsidR="004252E5" w:rsidRDefault="004252E5" w:rsidP="004252E5">
      <w:pPr>
        <w:spacing w:after="0" w:line="240" w:lineRule="auto"/>
        <w:rPr>
          <w:lang w:eastAsia="ja-JP"/>
        </w:rPr>
      </w:pPr>
    </w:p>
    <w:tbl>
      <w:tblPr>
        <w:tblStyle w:val="a3"/>
        <w:tblpPr w:vertAnchor="text" w:horzAnchor="margin" w:tblpY="348"/>
        <w:tblOverlap w:val="never"/>
        <w:tblW w:w="9207" w:type="dxa"/>
        <w:tblLayout w:type="fixed"/>
        <w:tblLook w:val="04A0" w:firstRow="1" w:lastRow="0" w:firstColumn="1" w:lastColumn="0" w:noHBand="0" w:noVBand="1"/>
      </w:tblPr>
      <w:tblGrid>
        <w:gridCol w:w="9207"/>
      </w:tblGrid>
      <w:tr w:rsidR="004252E5" w14:paraId="29DA5C17" w14:textId="77777777" w:rsidTr="004252E5">
        <w:tc>
          <w:tcPr>
            <w:tcW w:w="9207" w:type="dxa"/>
          </w:tcPr>
          <w:p w14:paraId="69402C22" w14:textId="77777777" w:rsidR="004252E5" w:rsidRDefault="004252E5" w:rsidP="004252E5">
            <w:pPr>
              <w:spacing w:after="0" w:line="240" w:lineRule="auto"/>
              <w:rPr>
                <w:sz w:val="24"/>
                <w:u w:val="single"/>
                <w:lang w:eastAsia="ja-JP"/>
              </w:rPr>
            </w:pPr>
          </w:p>
          <w:p w14:paraId="24CB4680" w14:textId="2815D95A" w:rsidR="004252E5" w:rsidRDefault="004252E5" w:rsidP="004252E5">
            <w:pPr>
              <w:spacing w:after="0" w:line="240" w:lineRule="auto"/>
              <w:ind w:firstLineChars="200" w:firstLine="475"/>
              <w:rPr>
                <w:sz w:val="24"/>
                <w:lang w:eastAsia="ja-JP"/>
              </w:rPr>
            </w:pPr>
            <w:r>
              <w:rPr>
                <w:rFonts w:hint="eastAsia"/>
                <w:sz w:val="24"/>
                <w:u w:val="single"/>
                <w:lang w:eastAsia="ja-JP"/>
              </w:rPr>
              <w:t xml:space="preserve">　　　　　　　　　　　　　　　　</w:t>
            </w:r>
            <w:r>
              <w:rPr>
                <w:rFonts w:hint="eastAsia"/>
                <w:sz w:val="24"/>
                <w:lang w:eastAsia="ja-JP"/>
              </w:rPr>
              <w:t>により確認しました。</w:t>
            </w:r>
          </w:p>
          <w:p w14:paraId="255C724B" w14:textId="77777777" w:rsidR="004252E5" w:rsidRDefault="004252E5" w:rsidP="004252E5">
            <w:pPr>
              <w:spacing w:after="0" w:line="240" w:lineRule="auto"/>
              <w:ind w:firstLineChars="300" w:firstLine="713"/>
              <w:rPr>
                <w:sz w:val="24"/>
              </w:rPr>
            </w:pPr>
            <w:proofErr w:type="spellStart"/>
            <w:r>
              <w:rPr>
                <w:rFonts w:hint="eastAsia"/>
                <w:sz w:val="24"/>
              </w:rPr>
              <w:t>令和</w:t>
            </w:r>
            <w:proofErr w:type="spellEnd"/>
            <w:r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  <w:lang w:eastAsia="ja-JP"/>
              </w:rPr>
              <w:t xml:space="preserve">　</w:t>
            </w:r>
            <w:r>
              <w:rPr>
                <w:rFonts w:hint="eastAsia"/>
                <w:sz w:val="24"/>
              </w:rPr>
              <w:t>年　　　　月　　　　日</w:t>
            </w:r>
          </w:p>
          <w:p w14:paraId="27F75EEA" w14:textId="77777777" w:rsidR="004252E5" w:rsidRDefault="004252E5" w:rsidP="004252E5">
            <w:pPr>
              <w:spacing w:after="0" w:line="240" w:lineRule="auto"/>
              <w:ind w:firstLineChars="1400" w:firstLine="3325"/>
              <w:rPr>
                <w:sz w:val="24"/>
                <w:u w:val="single"/>
              </w:rPr>
            </w:pPr>
            <w:r>
              <w:rPr>
                <w:rFonts w:hint="eastAsia"/>
                <w:sz w:val="24"/>
                <w:u w:val="single"/>
              </w:rPr>
              <w:t xml:space="preserve">　</w:t>
            </w:r>
            <w:r>
              <w:rPr>
                <w:rFonts w:hint="eastAsia"/>
                <w:sz w:val="24"/>
                <w:u w:val="single"/>
                <w:lang w:eastAsia="ja-JP"/>
              </w:rPr>
              <w:t xml:space="preserve">　　　　　　　　　　　　　　　</w:t>
            </w:r>
            <w:r>
              <w:rPr>
                <w:rFonts w:hint="eastAsia"/>
                <w:sz w:val="24"/>
                <w:u w:val="single"/>
              </w:rPr>
              <w:t xml:space="preserve">　　　　　印</w:t>
            </w:r>
          </w:p>
          <w:p w14:paraId="66998042" w14:textId="56FC4BDE" w:rsidR="004252E5" w:rsidRDefault="004252E5" w:rsidP="004252E5">
            <w:pPr>
              <w:spacing w:after="0" w:line="240" w:lineRule="auto"/>
              <w:rPr>
                <w:sz w:val="24"/>
              </w:rPr>
            </w:pPr>
          </w:p>
        </w:tc>
      </w:tr>
    </w:tbl>
    <w:p w14:paraId="5AA90C92" w14:textId="2DF280DD" w:rsidR="004252E5" w:rsidRDefault="004252E5" w:rsidP="004252E5">
      <w:pPr>
        <w:spacing w:after="0" w:line="240" w:lineRule="auto"/>
        <w:rPr>
          <w:lang w:eastAsia="ja-JP"/>
        </w:rPr>
      </w:pPr>
      <w:r w:rsidRPr="00D11D67">
        <w:rPr>
          <w:rFonts w:hint="eastAsia"/>
          <w:sz w:val="24"/>
          <w:szCs w:val="24"/>
          <w:lang w:eastAsia="ja-JP"/>
        </w:rPr>
        <w:t>※確認欄</w:t>
      </w:r>
    </w:p>
    <w:p w14:paraId="07B7B118" w14:textId="15C2B086" w:rsidR="00515E42" w:rsidRPr="0079484B" w:rsidRDefault="00515E42" w:rsidP="004252E5">
      <w:pPr>
        <w:spacing w:after="0" w:line="240" w:lineRule="auto"/>
        <w:rPr>
          <w:sz w:val="24"/>
          <w:szCs w:val="24"/>
          <w:lang w:eastAsia="ja-JP"/>
        </w:rPr>
      </w:pPr>
    </w:p>
    <w:sectPr w:rsidR="00515E42" w:rsidRPr="0079484B" w:rsidSect="00611BA7">
      <w:pgSz w:w="11906" w:h="16838" w:code="9"/>
      <w:pgMar w:top="1134" w:right="1134" w:bottom="1134" w:left="1418" w:header="851" w:footer="992" w:gutter="0"/>
      <w:cols w:space="425"/>
      <w:docGrid w:type="linesAndChars" w:linePitch="373" w:charSpace="-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51C4D" w14:textId="77777777" w:rsidR="00865DAA" w:rsidRDefault="00865DAA" w:rsidP="0079484B">
      <w:pPr>
        <w:spacing w:after="0" w:line="240" w:lineRule="auto"/>
      </w:pPr>
      <w:r>
        <w:separator/>
      </w:r>
    </w:p>
  </w:endnote>
  <w:endnote w:type="continuationSeparator" w:id="0">
    <w:p w14:paraId="3A79C1E2" w14:textId="77777777" w:rsidR="00865DAA" w:rsidRDefault="00865DAA" w:rsidP="0079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43612" w14:textId="77777777" w:rsidR="00865DAA" w:rsidRDefault="00865DAA" w:rsidP="0079484B">
      <w:pPr>
        <w:spacing w:after="0" w:line="240" w:lineRule="auto"/>
      </w:pPr>
      <w:r>
        <w:separator/>
      </w:r>
    </w:p>
  </w:footnote>
  <w:footnote w:type="continuationSeparator" w:id="0">
    <w:p w14:paraId="19D15876" w14:textId="77777777" w:rsidR="00865DAA" w:rsidRDefault="00865DAA" w:rsidP="00794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C3255"/>
    <w:multiLevelType w:val="hybridMultilevel"/>
    <w:tmpl w:val="3B46680C"/>
    <w:lvl w:ilvl="0" w:tplc="1CD2FF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2AD0E030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DD40C5A"/>
    <w:multiLevelType w:val="hybridMultilevel"/>
    <w:tmpl w:val="67F6AF06"/>
    <w:lvl w:ilvl="0" w:tplc="69460E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CD79CF"/>
    <w:multiLevelType w:val="hybridMultilevel"/>
    <w:tmpl w:val="11C6240E"/>
    <w:lvl w:ilvl="0" w:tplc="A5FC39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02854702">
    <w:abstractNumId w:val="2"/>
  </w:num>
  <w:num w:numId="2" w16cid:durableId="548424403">
    <w:abstractNumId w:val="1"/>
  </w:num>
  <w:num w:numId="3" w16cid:durableId="1728989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9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BA7"/>
    <w:rsid w:val="00015F78"/>
    <w:rsid w:val="00061E98"/>
    <w:rsid w:val="000F5E27"/>
    <w:rsid w:val="00201454"/>
    <w:rsid w:val="003A41B2"/>
    <w:rsid w:val="004252E5"/>
    <w:rsid w:val="00515E42"/>
    <w:rsid w:val="0055514C"/>
    <w:rsid w:val="00611BA7"/>
    <w:rsid w:val="0079484B"/>
    <w:rsid w:val="00821EDA"/>
    <w:rsid w:val="00865DAA"/>
    <w:rsid w:val="00987EA9"/>
    <w:rsid w:val="009C7AED"/>
    <w:rsid w:val="00B84EE8"/>
    <w:rsid w:val="00D11D67"/>
    <w:rsid w:val="00DC5072"/>
    <w:rsid w:val="00E25518"/>
    <w:rsid w:val="00ED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9C1FED"/>
  <w15:chartTrackingRefBased/>
  <w15:docId w15:val="{DC97A950-3D95-45E8-B79A-1D2654FF4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BA7"/>
    <w:pPr>
      <w:spacing w:after="200" w:line="276" w:lineRule="auto"/>
    </w:pPr>
    <w:rPr>
      <w:rFonts w:ascii="ＭＳ 明朝" w:eastAsia="ＭＳ 明朝" w:hAnsi="ＭＳ 明朝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BA7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11BA7"/>
    <w:pPr>
      <w:jc w:val="center"/>
    </w:pPr>
    <w:rPr>
      <w:sz w:val="21"/>
      <w:szCs w:val="21"/>
      <w:lang w:eastAsia="ja-JP"/>
    </w:rPr>
  </w:style>
  <w:style w:type="character" w:customStyle="1" w:styleId="a5">
    <w:name w:val="記 (文字)"/>
    <w:basedOn w:val="a0"/>
    <w:link w:val="a4"/>
    <w:uiPriority w:val="99"/>
    <w:rsid w:val="00611BA7"/>
    <w:rPr>
      <w:rFonts w:ascii="ＭＳ 明朝" w:eastAsia="ＭＳ 明朝" w:hAnsi="ＭＳ 明朝"/>
      <w:kern w:val="0"/>
      <w:szCs w:val="21"/>
    </w:rPr>
  </w:style>
  <w:style w:type="paragraph" w:styleId="a6">
    <w:name w:val="Closing"/>
    <w:basedOn w:val="a"/>
    <w:link w:val="a7"/>
    <w:uiPriority w:val="99"/>
    <w:unhideWhenUsed/>
    <w:rsid w:val="00611BA7"/>
    <w:pPr>
      <w:jc w:val="right"/>
    </w:pPr>
    <w:rPr>
      <w:sz w:val="21"/>
      <w:szCs w:val="21"/>
      <w:lang w:eastAsia="ja-JP"/>
    </w:rPr>
  </w:style>
  <w:style w:type="character" w:customStyle="1" w:styleId="a7">
    <w:name w:val="結語 (文字)"/>
    <w:basedOn w:val="a0"/>
    <w:link w:val="a6"/>
    <w:uiPriority w:val="99"/>
    <w:rsid w:val="00611BA7"/>
    <w:rPr>
      <w:rFonts w:ascii="ＭＳ 明朝" w:eastAsia="ＭＳ 明朝" w:hAnsi="ＭＳ 明朝"/>
      <w:kern w:val="0"/>
      <w:szCs w:val="21"/>
    </w:rPr>
  </w:style>
  <w:style w:type="paragraph" w:styleId="a8">
    <w:name w:val="List Paragraph"/>
    <w:basedOn w:val="a"/>
    <w:uiPriority w:val="34"/>
    <w:qFormat/>
    <w:rsid w:val="003A41B2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79484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9484B"/>
    <w:rPr>
      <w:rFonts w:ascii="ＭＳ 明朝" w:eastAsia="ＭＳ 明朝" w:hAnsi="ＭＳ 明朝"/>
      <w:kern w:val="0"/>
      <w:sz w:val="22"/>
      <w:lang w:eastAsia="en-US"/>
    </w:rPr>
  </w:style>
  <w:style w:type="paragraph" w:styleId="ab">
    <w:name w:val="footer"/>
    <w:basedOn w:val="a"/>
    <w:link w:val="ac"/>
    <w:uiPriority w:val="99"/>
    <w:unhideWhenUsed/>
    <w:rsid w:val="0079484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9484B"/>
    <w:rPr>
      <w:rFonts w:ascii="ＭＳ 明朝" w:eastAsia="ＭＳ 明朝" w:hAnsi="ＭＳ 明朝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横尾敏彦</dc:creator>
  <cp:keywords/>
  <dc:description/>
  <cp:lastModifiedBy>横尾敏彦</cp:lastModifiedBy>
  <cp:revision>12</cp:revision>
  <dcterms:created xsi:type="dcterms:W3CDTF">2026-08-24T07:33:00Z</dcterms:created>
  <dcterms:modified xsi:type="dcterms:W3CDTF">2026-10-02T08:51:00Z</dcterms:modified>
</cp:coreProperties>
</file>