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981A" w14:textId="0D6804A2" w:rsidR="00D12F15" w:rsidRPr="00312AEB" w:rsidRDefault="002F5EC4">
      <w:pPr>
        <w:widowControl w:val="0"/>
        <w:ind w:right="216"/>
        <w:jc w:val="center"/>
        <w:rPr>
          <w:sz w:val="24"/>
          <w:szCs w:val="32"/>
        </w:rPr>
      </w:pPr>
      <w:r w:rsidRPr="00312AEB">
        <w:rPr>
          <w:sz w:val="24"/>
          <w:szCs w:val="32"/>
        </w:rPr>
        <w:t>妙高市市制</w:t>
      </w:r>
      <w:r w:rsidR="00D56406">
        <w:rPr>
          <w:sz w:val="24"/>
          <w:szCs w:val="32"/>
        </w:rPr>
        <w:t>20</w:t>
      </w:r>
      <w:r w:rsidRPr="00312AEB">
        <w:rPr>
          <w:sz w:val="24"/>
          <w:szCs w:val="32"/>
        </w:rPr>
        <w:t>周年記念ロゴマーク使用取扱要綱</w:t>
      </w:r>
      <w:r w:rsidR="006D5522">
        <w:rPr>
          <w:rFonts w:hint="eastAsia"/>
          <w:sz w:val="24"/>
          <w:szCs w:val="32"/>
        </w:rPr>
        <w:t>（内規）</w:t>
      </w:r>
    </w:p>
    <w:p w14:paraId="1CB7DBA3" w14:textId="77777777" w:rsidR="00D12F15" w:rsidRPr="007A3A8A" w:rsidRDefault="00D12F15">
      <w:pPr>
        <w:widowControl w:val="0"/>
        <w:jc w:val="both"/>
        <w:rPr>
          <w:szCs w:val="21"/>
        </w:rPr>
      </w:pPr>
    </w:p>
    <w:p w14:paraId="5471CCE9" w14:textId="77777777" w:rsidR="00D12F15" w:rsidRPr="007A3A8A" w:rsidRDefault="002F5EC4">
      <w:pPr>
        <w:widowControl w:val="0"/>
        <w:ind w:firstLine="216"/>
        <w:jc w:val="both"/>
        <w:rPr>
          <w:szCs w:val="21"/>
        </w:rPr>
      </w:pPr>
      <w:r w:rsidRPr="007A3A8A">
        <w:rPr>
          <w:szCs w:val="21"/>
        </w:rPr>
        <w:t>（趣旨）</w:t>
      </w:r>
    </w:p>
    <w:p w14:paraId="2CCEF889" w14:textId="4462A5BF" w:rsidR="00D12F15" w:rsidRPr="007A3A8A" w:rsidRDefault="002F5EC4">
      <w:pPr>
        <w:widowControl w:val="0"/>
        <w:ind w:left="216" w:hanging="216"/>
        <w:jc w:val="both"/>
        <w:rPr>
          <w:szCs w:val="21"/>
        </w:rPr>
      </w:pPr>
      <w:r w:rsidRPr="007A3A8A">
        <w:rPr>
          <w:szCs w:val="21"/>
        </w:rPr>
        <w:t>第１条　この要綱は、妙高市市制</w:t>
      </w:r>
      <w:r w:rsidR="00D56406">
        <w:rPr>
          <w:szCs w:val="21"/>
        </w:rPr>
        <w:t>20</w:t>
      </w:r>
      <w:r w:rsidRPr="007A3A8A">
        <w:rPr>
          <w:szCs w:val="21"/>
        </w:rPr>
        <w:t>周年記念ロゴマーク（以下「ロゴマーク」という。）の使用に関し、必要な事項を定めるものとする。</w:t>
      </w:r>
    </w:p>
    <w:p w14:paraId="1B217D35" w14:textId="5F800E43" w:rsidR="00D12F15" w:rsidRPr="007A3A8A" w:rsidRDefault="002F5EC4">
      <w:pPr>
        <w:widowControl w:val="0"/>
        <w:ind w:firstLine="216"/>
        <w:jc w:val="both"/>
        <w:rPr>
          <w:szCs w:val="21"/>
        </w:rPr>
      </w:pPr>
      <w:r w:rsidRPr="007A3A8A">
        <w:rPr>
          <w:szCs w:val="21"/>
        </w:rPr>
        <w:t>（</w:t>
      </w:r>
      <w:r w:rsidR="000560AF">
        <w:rPr>
          <w:rFonts w:hint="eastAsia"/>
          <w:szCs w:val="21"/>
        </w:rPr>
        <w:t>デザイン</w:t>
      </w:r>
      <w:r w:rsidRPr="007A3A8A">
        <w:rPr>
          <w:szCs w:val="21"/>
        </w:rPr>
        <w:t>）</w:t>
      </w:r>
    </w:p>
    <w:p w14:paraId="6ECD2122" w14:textId="2A29C7D3" w:rsidR="00D12F15" w:rsidRPr="007A3A8A" w:rsidRDefault="002F5EC4">
      <w:pPr>
        <w:widowControl w:val="0"/>
        <w:ind w:left="216" w:hanging="216"/>
        <w:jc w:val="both"/>
        <w:rPr>
          <w:szCs w:val="21"/>
        </w:rPr>
      </w:pPr>
      <w:r w:rsidRPr="007A3A8A">
        <w:rPr>
          <w:szCs w:val="21"/>
        </w:rPr>
        <w:t>第２条　ロゴマークの</w:t>
      </w:r>
      <w:r w:rsidR="000560AF">
        <w:rPr>
          <w:rFonts w:hint="eastAsia"/>
          <w:szCs w:val="21"/>
        </w:rPr>
        <w:t>デザイン</w:t>
      </w:r>
      <w:r w:rsidRPr="007A3A8A">
        <w:rPr>
          <w:szCs w:val="21"/>
        </w:rPr>
        <w:t>は、別</w:t>
      </w:r>
      <w:r w:rsidR="006C423F" w:rsidRPr="007A3A8A">
        <w:rPr>
          <w:rFonts w:hint="eastAsia"/>
          <w:szCs w:val="21"/>
        </w:rPr>
        <w:t>図の</w:t>
      </w:r>
      <w:r w:rsidRPr="007A3A8A">
        <w:rPr>
          <w:szCs w:val="21"/>
        </w:rPr>
        <w:t>とおりとする。</w:t>
      </w:r>
    </w:p>
    <w:p w14:paraId="4E7D0F1C" w14:textId="6F63838C" w:rsidR="00D12F15" w:rsidRPr="007A3A8A" w:rsidRDefault="002F5EC4">
      <w:pPr>
        <w:widowControl w:val="0"/>
        <w:ind w:firstLine="216"/>
        <w:jc w:val="both"/>
        <w:rPr>
          <w:szCs w:val="21"/>
        </w:rPr>
      </w:pPr>
      <w:r w:rsidRPr="007A3A8A">
        <w:rPr>
          <w:szCs w:val="21"/>
        </w:rPr>
        <w:t>（使用</w:t>
      </w:r>
      <w:r w:rsidR="00327624">
        <w:rPr>
          <w:rFonts w:hint="eastAsia"/>
          <w:szCs w:val="21"/>
        </w:rPr>
        <w:t>申請</w:t>
      </w:r>
      <w:r w:rsidRPr="007A3A8A">
        <w:rPr>
          <w:szCs w:val="21"/>
        </w:rPr>
        <w:t>）</w:t>
      </w:r>
    </w:p>
    <w:p w14:paraId="2EB98575" w14:textId="654D50A2" w:rsidR="00D12F15" w:rsidRPr="003A30F5" w:rsidRDefault="002F5EC4" w:rsidP="00BF1920">
      <w:pPr>
        <w:widowControl w:val="0"/>
        <w:ind w:left="216" w:hanging="216"/>
        <w:jc w:val="both"/>
        <w:rPr>
          <w:color w:val="FF0000"/>
          <w:szCs w:val="21"/>
        </w:rPr>
      </w:pPr>
      <w:r w:rsidRPr="007A3A8A">
        <w:rPr>
          <w:szCs w:val="21"/>
        </w:rPr>
        <w:t xml:space="preserve">第３条　</w:t>
      </w:r>
      <w:r w:rsidR="00BF1920" w:rsidRPr="007A3A8A">
        <w:rPr>
          <w:rFonts w:hint="eastAsia"/>
          <w:szCs w:val="21"/>
        </w:rPr>
        <w:t>ロゴ</w:t>
      </w:r>
      <w:r w:rsidR="005D4C53" w:rsidRPr="007A3A8A">
        <w:rPr>
          <w:rFonts w:hint="eastAsia"/>
          <w:szCs w:val="21"/>
        </w:rPr>
        <w:t>マーク</w:t>
      </w:r>
      <w:r w:rsidR="00BF1920" w:rsidRPr="007A3A8A">
        <w:rPr>
          <w:rFonts w:hint="eastAsia"/>
          <w:szCs w:val="21"/>
        </w:rPr>
        <w:t>を使用</w:t>
      </w:r>
      <w:r w:rsidR="00DD23DA">
        <w:rPr>
          <w:rFonts w:hint="eastAsia"/>
          <w:szCs w:val="21"/>
        </w:rPr>
        <w:t>しようと</w:t>
      </w:r>
      <w:r w:rsidR="00BF1920" w:rsidRPr="007A3A8A">
        <w:rPr>
          <w:rFonts w:hint="eastAsia"/>
          <w:szCs w:val="21"/>
        </w:rPr>
        <w:t>する者</w:t>
      </w:r>
      <w:r w:rsidR="003A30F5">
        <w:rPr>
          <w:rFonts w:hint="eastAsia"/>
          <w:szCs w:val="21"/>
        </w:rPr>
        <w:t>は</w:t>
      </w:r>
      <w:r w:rsidR="00BF1920" w:rsidRPr="007A3A8A">
        <w:rPr>
          <w:rFonts w:hint="eastAsia"/>
          <w:szCs w:val="21"/>
        </w:rPr>
        <w:t>、</w:t>
      </w:r>
      <w:r w:rsidR="003A30F5" w:rsidRPr="007A3A8A">
        <w:rPr>
          <w:szCs w:val="21"/>
        </w:rPr>
        <w:t>妙高市市制</w:t>
      </w:r>
      <w:r w:rsidR="0040694E">
        <w:rPr>
          <w:rFonts w:hint="eastAsia"/>
          <w:szCs w:val="21"/>
        </w:rPr>
        <w:t>２０</w:t>
      </w:r>
      <w:r w:rsidR="003A30F5" w:rsidRPr="007A3A8A">
        <w:rPr>
          <w:szCs w:val="21"/>
        </w:rPr>
        <w:t>周年記念ロゴ</w:t>
      </w:r>
      <w:r w:rsidR="003A30F5">
        <w:rPr>
          <w:rFonts w:hint="eastAsia"/>
          <w:szCs w:val="21"/>
        </w:rPr>
        <w:t>マ</w:t>
      </w:r>
      <w:r w:rsidR="003A30F5" w:rsidRPr="007A3A8A">
        <w:rPr>
          <w:szCs w:val="21"/>
        </w:rPr>
        <w:t>ーク使用申請書（別記様式第１号）</w:t>
      </w:r>
      <w:r w:rsidR="003A30F5" w:rsidRPr="00D97CA1">
        <w:rPr>
          <w:szCs w:val="21"/>
        </w:rPr>
        <w:t>に</w:t>
      </w:r>
      <w:r w:rsidR="003A30F5" w:rsidRPr="00D97CA1">
        <w:rPr>
          <w:rFonts w:hint="eastAsia"/>
          <w:szCs w:val="21"/>
        </w:rPr>
        <w:t>必要</w:t>
      </w:r>
      <w:r w:rsidR="003A30F5" w:rsidRPr="00D97CA1">
        <w:rPr>
          <w:szCs w:val="21"/>
        </w:rPr>
        <w:t>書類を添付し、市長に提出しなければならない</w:t>
      </w:r>
      <w:r w:rsidR="003A30F5" w:rsidRPr="00D97CA1">
        <w:rPr>
          <w:rFonts w:hint="eastAsia"/>
          <w:szCs w:val="21"/>
        </w:rPr>
        <w:t>。ただし、次の各号のいずれかに該当する場合を除く。</w:t>
      </w:r>
    </w:p>
    <w:p w14:paraId="54C7FFE6" w14:textId="2AA3340B" w:rsidR="00BF1920" w:rsidRPr="007A3A8A" w:rsidRDefault="00BF1920" w:rsidP="00BF1920">
      <w:pPr>
        <w:widowControl w:val="0"/>
        <w:ind w:left="216" w:hanging="216"/>
        <w:jc w:val="both"/>
        <w:rPr>
          <w:szCs w:val="21"/>
        </w:rPr>
      </w:pPr>
      <w:r w:rsidRPr="007A3A8A">
        <w:rPr>
          <w:rFonts w:hint="eastAsia"/>
          <w:szCs w:val="21"/>
        </w:rPr>
        <w:t>（１）個人が営利を目的としない用途に使用するとき。</w:t>
      </w:r>
    </w:p>
    <w:p w14:paraId="1E419CA4" w14:textId="5585EBF2" w:rsidR="00D12F15" w:rsidRPr="007A3A8A" w:rsidRDefault="00F27C7B">
      <w:pPr>
        <w:widowControl w:val="0"/>
        <w:jc w:val="both"/>
        <w:rPr>
          <w:szCs w:val="21"/>
        </w:rPr>
      </w:pPr>
      <w:r w:rsidRPr="007A3A8A">
        <w:rPr>
          <w:rFonts w:hint="eastAsia"/>
          <w:szCs w:val="21"/>
        </w:rPr>
        <w:t>（</w:t>
      </w:r>
      <w:r w:rsidR="00BF1920" w:rsidRPr="007A3A8A">
        <w:rPr>
          <w:rFonts w:hint="eastAsia"/>
          <w:szCs w:val="21"/>
        </w:rPr>
        <w:t>２</w:t>
      </w:r>
      <w:r w:rsidRPr="007A3A8A">
        <w:rPr>
          <w:rFonts w:hint="eastAsia"/>
          <w:szCs w:val="21"/>
        </w:rPr>
        <w:t>）</w:t>
      </w:r>
      <w:r w:rsidR="002F5EC4" w:rsidRPr="007A3A8A">
        <w:rPr>
          <w:szCs w:val="21"/>
        </w:rPr>
        <w:t>市及び市の関係部局等が使用するとき。</w:t>
      </w:r>
    </w:p>
    <w:p w14:paraId="56230FD3" w14:textId="20B4611F" w:rsidR="00D12F15" w:rsidRPr="007A3A8A" w:rsidRDefault="00F27C7B">
      <w:pPr>
        <w:widowControl w:val="0"/>
        <w:jc w:val="both"/>
        <w:rPr>
          <w:szCs w:val="21"/>
        </w:rPr>
      </w:pPr>
      <w:r w:rsidRPr="007A3A8A">
        <w:rPr>
          <w:rFonts w:hint="eastAsia"/>
          <w:szCs w:val="21"/>
        </w:rPr>
        <w:t>（</w:t>
      </w:r>
      <w:r w:rsidR="00BF1920" w:rsidRPr="007A3A8A">
        <w:rPr>
          <w:rFonts w:hint="eastAsia"/>
          <w:szCs w:val="21"/>
        </w:rPr>
        <w:t>３</w:t>
      </w:r>
      <w:r w:rsidRPr="007A3A8A">
        <w:rPr>
          <w:rFonts w:hint="eastAsia"/>
          <w:szCs w:val="21"/>
        </w:rPr>
        <w:t>）</w:t>
      </w:r>
      <w:r w:rsidR="002F5EC4" w:rsidRPr="007A3A8A">
        <w:rPr>
          <w:szCs w:val="21"/>
        </w:rPr>
        <w:t>市内の学校等が教育の目的で使用するとき。</w:t>
      </w:r>
    </w:p>
    <w:p w14:paraId="1A230019" w14:textId="404F70F5" w:rsidR="00D12F15" w:rsidRPr="007A3A8A" w:rsidRDefault="00F27C7B">
      <w:pPr>
        <w:widowControl w:val="0"/>
        <w:jc w:val="both"/>
        <w:rPr>
          <w:szCs w:val="21"/>
        </w:rPr>
      </w:pPr>
      <w:r w:rsidRPr="007A3A8A">
        <w:rPr>
          <w:rFonts w:hint="eastAsia"/>
          <w:szCs w:val="21"/>
        </w:rPr>
        <w:t>（</w:t>
      </w:r>
      <w:r w:rsidR="00BF1920" w:rsidRPr="007A3A8A">
        <w:rPr>
          <w:rFonts w:hint="eastAsia"/>
          <w:szCs w:val="21"/>
        </w:rPr>
        <w:t>４</w:t>
      </w:r>
      <w:r w:rsidRPr="007A3A8A">
        <w:rPr>
          <w:rFonts w:hint="eastAsia"/>
          <w:szCs w:val="21"/>
        </w:rPr>
        <w:t>）</w:t>
      </w:r>
      <w:r w:rsidR="002F5EC4" w:rsidRPr="007A3A8A">
        <w:rPr>
          <w:szCs w:val="21"/>
        </w:rPr>
        <w:t>報道機関が報道及び広報の目的で使用するとき。</w:t>
      </w:r>
    </w:p>
    <w:p w14:paraId="4BC78EE1" w14:textId="08A3B26A" w:rsidR="00D12F15" w:rsidRPr="007A3A8A" w:rsidRDefault="001470F6">
      <w:pPr>
        <w:widowControl w:val="0"/>
        <w:jc w:val="both"/>
        <w:rPr>
          <w:szCs w:val="21"/>
        </w:rPr>
      </w:pPr>
      <w:r w:rsidRPr="007A3A8A">
        <w:rPr>
          <w:rFonts w:hint="eastAsia"/>
          <w:szCs w:val="21"/>
        </w:rPr>
        <w:t>（</w:t>
      </w:r>
      <w:r w:rsidR="00BF1920" w:rsidRPr="007A3A8A">
        <w:rPr>
          <w:rFonts w:hint="eastAsia"/>
          <w:szCs w:val="21"/>
        </w:rPr>
        <w:t>５</w:t>
      </w:r>
      <w:r w:rsidRPr="007A3A8A">
        <w:rPr>
          <w:rFonts w:hint="eastAsia"/>
          <w:szCs w:val="21"/>
        </w:rPr>
        <w:t>）</w:t>
      </w:r>
      <w:r w:rsidR="002F5EC4" w:rsidRPr="007A3A8A">
        <w:rPr>
          <w:szCs w:val="21"/>
        </w:rPr>
        <w:t>その他市長が適当と認めたとき。</w:t>
      </w:r>
    </w:p>
    <w:p w14:paraId="54502298" w14:textId="66511DBB" w:rsidR="00D12F15" w:rsidRPr="007A3A8A" w:rsidRDefault="002F5EC4" w:rsidP="00327624">
      <w:pPr>
        <w:widowControl w:val="0"/>
        <w:ind w:firstLine="216"/>
        <w:jc w:val="both"/>
        <w:rPr>
          <w:szCs w:val="21"/>
        </w:rPr>
      </w:pPr>
      <w:r w:rsidRPr="007A3A8A">
        <w:rPr>
          <w:szCs w:val="21"/>
        </w:rPr>
        <w:t>（使用承認）</w:t>
      </w:r>
    </w:p>
    <w:p w14:paraId="214C0912" w14:textId="1F8C15F7" w:rsidR="00D12F15" w:rsidRPr="007A3A8A" w:rsidRDefault="002F5EC4">
      <w:pPr>
        <w:widowControl w:val="0"/>
        <w:ind w:left="216" w:hanging="216"/>
        <w:jc w:val="both"/>
        <w:rPr>
          <w:szCs w:val="21"/>
        </w:rPr>
      </w:pPr>
      <w:r w:rsidRPr="007A3A8A">
        <w:rPr>
          <w:szCs w:val="21"/>
        </w:rPr>
        <w:t>第</w:t>
      </w:r>
      <w:r w:rsidR="00D97CA1">
        <w:rPr>
          <w:rFonts w:hint="eastAsia"/>
          <w:szCs w:val="21"/>
        </w:rPr>
        <w:t>４</w:t>
      </w:r>
      <w:r w:rsidRPr="007A3A8A">
        <w:rPr>
          <w:szCs w:val="21"/>
        </w:rPr>
        <w:t>条　市長は、前条の規定による申請があった</w:t>
      </w:r>
      <w:r w:rsidR="005D4C53" w:rsidRPr="007A3A8A">
        <w:rPr>
          <w:rFonts w:hint="eastAsia"/>
          <w:szCs w:val="21"/>
        </w:rPr>
        <w:t>とき</w:t>
      </w:r>
      <w:r w:rsidRPr="007A3A8A">
        <w:rPr>
          <w:szCs w:val="21"/>
        </w:rPr>
        <w:t>は、その内容を審査し、次の各号いずれかに該当する場合を除き、使用が適当であると認めたときは、ロゴマークの使用を承認するものとする。この場合において、市長は、必要な条件を付することができる。</w:t>
      </w:r>
    </w:p>
    <w:p w14:paraId="7D04C7EF" w14:textId="2540373A" w:rsidR="00D12F15" w:rsidRPr="007A3A8A" w:rsidRDefault="00F27C7B">
      <w:pPr>
        <w:widowControl w:val="0"/>
        <w:jc w:val="both"/>
        <w:rPr>
          <w:szCs w:val="21"/>
        </w:rPr>
      </w:pPr>
      <w:r w:rsidRPr="007A3A8A">
        <w:rPr>
          <w:rFonts w:hint="eastAsia"/>
          <w:szCs w:val="21"/>
        </w:rPr>
        <w:t>（</w:t>
      </w:r>
      <w:r w:rsidR="002F5EC4" w:rsidRPr="007A3A8A">
        <w:rPr>
          <w:szCs w:val="21"/>
        </w:rPr>
        <w:t>１</w:t>
      </w:r>
      <w:r w:rsidRPr="007A3A8A">
        <w:rPr>
          <w:rFonts w:hint="eastAsia"/>
          <w:szCs w:val="21"/>
        </w:rPr>
        <w:t>）</w:t>
      </w:r>
      <w:r w:rsidR="002F5EC4" w:rsidRPr="007A3A8A">
        <w:rPr>
          <w:szCs w:val="21"/>
        </w:rPr>
        <w:t>市の信用又は品位を傷つけるおそれがあるとき。</w:t>
      </w:r>
    </w:p>
    <w:p w14:paraId="3B771835" w14:textId="00325053" w:rsidR="00D12F15" w:rsidRPr="007A3A8A" w:rsidRDefault="00F27C7B">
      <w:pPr>
        <w:widowControl w:val="0"/>
        <w:jc w:val="both"/>
        <w:rPr>
          <w:szCs w:val="21"/>
        </w:rPr>
      </w:pPr>
      <w:r w:rsidRPr="007A3A8A">
        <w:rPr>
          <w:rFonts w:hint="eastAsia"/>
          <w:szCs w:val="21"/>
        </w:rPr>
        <w:t>（</w:t>
      </w:r>
      <w:r w:rsidR="002F5EC4" w:rsidRPr="007A3A8A">
        <w:rPr>
          <w:szCs w:val="21"/>
        </w:rPr>
        <w:t>２</w:t>
      </w:r>
      <w:r w:rsidRPr="007A3A8A">
        <w:rPr>
          <w:rFonts w:hint="eastAsia"/>
          <w:szCs w:val="21"/>
        </w:rPr>
        <w:t>）</w:t>
      </w:r>
      <w:r w:rsidR="002F5EC4" w:rsidRPr="007A3A8A">
        <w:rPr>
          <w:szCs w:val="21"/>
        </w:rPr>
        <w:t>法令又は公序良俗に反するおそれがあるとき。</w:t>
      </w:r>
    </w:p>
    <w:p w14:paraId="62E870CF" w14:textId="71A27368" w:rsidR="00D12F15" w:rsidRPr="007A3A8A" w:rsidRDefault="00F27C7B">
      <w:pPr>
        <w:widowControl w:val="0"/>
        <w:jc w:val="both"/>
        <w:rPr>
          <w:szCs w:val="21"/>
        </w:rPr>
      </w:pPr>
      <w:r w:rsidRPr="007A3A8A">
        <w:rPr>
          <w:rFonts w:hint="eastAsia"/>
          <w:szCs w:val="21"/>
        </w:rPr>
        <w:t>（</w:t>
      </w:r>
      <w:r w:rsidR="002F5EC4" w:rsidRPr="007A3A8A">
        <w:rPr>
          <w:szCs w:val="21"/>
        </w:rPr>
        <w:t>３</w:t>
      </w:r>
      <w:r w:rsidRPr="007A3A8A">
        <w:rPr>
          <w:rFonts w:hint="eastAsia"/>
          <w:szCs w:val="21"/>
        </w:rPr>
        <w:t>）</w:t>
      </w:r>
      <w:r w:rsidR="002F5EC4" w:rsidRPr="007A3A8A">
        <w:rPr>
          <w:szCs w:val="21"/>
        </w:rPr>
        <w:t>第三者の利益を害するおそれがあるとき。</w:t>
      </w:r>
    </w:p>
    <w:p w14:paraId="0A3CA0F3" w14:textId="52ADDC6C" w:rsidR="00D12F15" w:rsidRPr="007A3A8A" w:rsidRDefault="00F27C7B" w:rsidP="00783CA3">
      <w:pPr>
        <w:widowControl w:val="0"/>
        <w:ind w:left="431" w:hanging="431"/>
        <w:jc w:val="both"/>
        <w:rPr>
          <w:szCs w:val="21"/>
        </w:rPr>
      </w:pPr>
      <w:r w:rsidRPr="007A3A8A">
        <w:rPr>
          <w:rFonts w:hint="eastAsia"/>
          <w:szCs w:val="21"/>
        </w:rPr>
        <w:t>（</w:t>
      </w:r>
      <w:r w:rsidR="002F5EC4" w:rsidRPr="007A3A8A">
        <w:rPr>
          <w:szCs w:val="21"/>
        </w:rPr>
        <w:t>４</w:t>
      </w:r>
      <w:r w:rsidRPr="007A3A8A">
        <w:rPr>
          <w:rFonts w:hint="eastAsia"/>
          <w:szCs w:val="21"/>
        </w:rPr>
        <w:t>）</w:t>
      </w:r>
      <w:r w:rsidR="002F5EC4" w:rsidRPr="007A3A8A">
        <w:rPr>
          <w:szCs w:val="21"/>
        </w:rPr>
        <w:t>市が特定の個人、政党、宗教団体等を支援し、又は公認しているとの誤解を与えるおそれがあるとき。</w:t>
      </w:r>
    </w:p>
    <w:p w14:paraId="52F74565" w14:textId="77C88747" w:rsidR="00D12F15" w:rsidRPr="007A3A8A" w:rsidRDefault="00F27C7B">
      <w:pPr>
        <w:widowControl w:val="0"/>
        <w:jc w:val="both"/>
        <w:rPr>
          <w:szCs w:val="21"/>
        </w:rPr>
      </w:pPr>
      <w:r w:rsidRPr="007A3A8A">
        <w:rPr>
          <w:rFonts w:hint="eastAsia"/>
          <w:szCs w:val="21"/>
        </w:rPr>
        <w:t>（</w:t>
      </w:r>
      <w:r w:rsidR="002F5EC4" w:rsidRPr="007A3A8A">
        <w:rPr>
          <w:szCs w:val="21"/>
        </w:rPr>
        <w:t>５</w:t>
      </w:r>
      <w:r w:rsidRPr="007A3A8A">
        <w:rPr>
          <w:rFonts w:hint="eastAsia"/>
          <w:szCs w:val="21"/>
        </w:rPr>
        <w:t>）</w:t>
      </w:r>
      <w:r w:rsidR="002F5EC4" w:rsidRPr="007A3A8A">
        <w:rPr>
          <w:szCs w:val="21"/>
        </w:rPr>
        <w:t>不当な利益を得るために使用するおそれがあるとき。</w:t>
      </w:r>
    </w:p>
    <w:p w14:paraId="732E1997" w14:textId="52F9AD58" w:rsidR="00D12F15" w:rsidRPr="007A3A8A" w:rsidRDefault="00F27C7B">
      <w:pPr>
        <w:widowControl w:val="0"/>
        <w:jc w:val="both"/>
        <w:rPr>
          <w:szCs w:val="21"/>
        </w:rPr>
      </w:pPr>
      <w:r w:rsidRPr="007A3A8A">
        <w:rPr>
          <w:rFonts w:hint="eastAsia"/>
          <w:szCs w:val="21"/>
        </w:rPr>
        <w:t>（</w:t>
      </w:r>
      <w:r w:rsidR="002F5EC4" w:rsidRPr="007A3A8A">
        <w:rPr>
          <w:szCs w:val="21"/>
        </w:rPr>
        <w:t>６</w:t>
      </w:r>
      <w:r w:rsidRPr="007A3A8A">
        <w:rPr>
          <w:rFonts w:hint="eastAsia"/>
          <w:szCs w:val="21"/>
        </w:rPr>
        <w:t>）</w:t>
      </w:r>
      <w:r w:rsidR="002F5EC4" w:rsidRPr="007A3A8A">
        <w:rPr>
          <w:szCs w:val="21"/>
        </w:rPr>
        <w:t>不適正な使用の態様によ</w:t>
      </w:r>
      <w:r w:rsidR="00937BBE">
        <w:rPr>
          <w:rFonts w:hint="eastAsia"/>
          <w:szCs w:val="21"/>
        </w:rPr>
        <w:t>り</w:t>
      </w:r>
      <w:r w:rsidR="002F5EC4" w:rsidRPr="007A3A8A">
        <w:rPr>
          <w:szCs w:val="21"/>
        </w:rPr>
        <w:t>使用するおそれがあるとき。</w:t>
      </w:r>
    </w:p>
    <w:p w14:paraId="4A98B742" w14:textId="77C37442" w:rsidR="00D12F15" w:rsidRPr="007A3A8A" w:rsidRDefault="00F27C7B">
      <w:pPr>
        <w:widowControl w:val="0"/>
        <w:jc w:val="both"/>
        <w:rPr>
          <w:szCs w:val="21"/>
        </w:rPr>
      </w:pPr>
      <w:r w:rsidRPr="007A3A8A">
        <w:rPr>
          <w:rFonts w:hint="eastAsia"/>
          <w:szCs w:val="21"/>
        </w:rPr>
        <w:t>（</w:t>
      </w:r>
      <w:r w:rsidR="002F5EC4" w:rsidRPr="007A3A8A">
        <w:rPr>
          <w:szCs w:val="21"/>
        </w:rPr>
        <w:t>７</w:t>
      </w:r>
      <w:r w:rsidRPr="007A3A8A">
        <w:rPr>
          <w:rFonts w:hint="eastAsia"/>
          <w:szCs w:val="21"/>
        </w:rPr>
        <w:t>）</w:t>
      </w:r>
      <w:r w:rsidR="002F5EC4" w:rsidRPr="007A3A8A">
        <w:rPr>
          <w:szCs w:val="21"/>
        </w:rPr>
        <w:t>前各号に掲げるもののほか、市長が使用</w:t>
      </w:r>
      <w:r w:rsidR="00DD23DA">
        <w:rPr>
          <w:rFonts w:hint="eastAsia"/>
          <w:szCs w:val="21"/>
        </w:rPr>
        <w:t>を</w:t>
      </w:r>
      <w:r w:rsidR="002F5EC4" w:rsidRPr="007A3A8A">
        <w:rPr>
          <w:szCs w:val="21"/>
        </w:rPr>
        <w:t>承認することが不適当であると認めるとき。</w:t>
      </w:r>
    </w:p>
    <w:p w14:paraId="5FBB2D20" w14:textId="796D2E16" w:rsidR="00D12F15" w:rsidRPr="007A3A8A" w:rsidRDefault="002F5EC4">
      <w:pPr>
        <w:widowControl w:val="0"/>
        <w:ind w:left="216" w:hanging="216"/>
        <w:jc w:val="both"/>
        <w:rPr>
          <w:szCs w:val="21"/>
        </w:rPr>
      </w:pPr>
      <w:r w:rsidRPr="007A3A8A">
        <w:rPr>
          <w:szCs w:val="21"/>
        </w:rPr>
        <w:t>２　市長は、前条の申請を承認する場合は、申請者に対し、妙高市市制</w:t>
      </w:r>
      <w:r w:rsidR="00D56406">
        <w:rPr>
          <w:szCs w:val="21"/>
        </w:rPr>
        <w:t>20</w:t>
      </w:r>
      <w:r w:rsidRPr="007A3A8A">
        <w:rPr>
          <w:szCs w:val="21"/>
        </w:rPr>
        <w:t>周年記念ロゴマーク使用（変更）承認書（別記様式第２号）を交付するものとする。</w:t>
      </w:r>
    </w:p>
    <w:p w14:paraId="2ABF0FC6" w14:textId="77777777" w:rsidR="00D12F15" w:rsidRPr="007A3A8A" w:rsidRDefault="002F5EC4">
      <w:pPr>
        <w:widowControl w:val="0"/>
        <w:ind w:firstLine="216"/>
        <w:jc w:val="both"/>
        <w:rPr>
          <w:szCs w:val="21"/>
        </w:rPr>
      </w:pPr>
      <w:r w:rsidRPr="007A3A8A">
        <w:rPr>
          <w:szCs w:val="21"/>
        </w:rPr>
        <w:t>（使用料）</w:t>
      </w:r>
    </w:p>
    <w:p w14:paraId="7ECCEF06" w14:textId="3BA8B9F3" w:rsidR="00D12F15" w:rsidRPr="007A3A8A" w:rsidRDefault="002F5EC4">
      <w:pPr>
        <w:widowControl w:val="0"/>
        <w:jc w:val="both"/>
        <w:rPr>
          <w:szCs w:val="21"/>
        </w:rPr>
      </w:pPr>
      <w:r w:rsidRPr="007A3A8A">
        <w:rPr>
          <w:szCs w:val="21"/>
        </w:rPr>
        <w:t>第</w:t>
      </w:r>
      <w:r w:rsidR="00D97CA1">
        <w:rPr>
          <w:rFonts w:hint="eastAsia"/>
          <w:szCs w:val="21"/>
        </w:rPr>
        <w:t>５</w:t>
      </w:r>
      <w:r w:rsidRPr="007A3A8A">
        <w:rPr>
          <w:szCs w:val="21"/>
        </w:rPr>
        <w:t>条　ロゴマークの使用料は、無料とする。</w:t>
      </w:r>
    </w:p>
    <w:p w14:paraId="16FAC00E" w14:textId="77777777" w:rsidR="00D12F15" w:rsidRPr="007A3A8A" w:rsidRDefault="002F5EC4">
      <w:pPr>
        <w:widowControl w:val="0"/>
        <w:ind w:firstLine="216"/>
        <w:jc w:val="both"/>
        <w:rPr>
          <w:szCs w:val="21"/>
        </w:rPr>
      </w:pPr>
      <w:r w:rsidRPr="007A3A8A">
        <w:rPr>
          <w:szCs w:val="21"/>
        </w:rPr>
        <w:t>（使用期間）</w:t>
      </w:r>
    </w:p>
    <w:p w14:paraId="2CA68AC4" w14:textId="38CA4057" w:rsidR="00D12F15" w:rsidRPr="007A3A8A" w:rsidRDefault="002F5EC4">
      <w:pPr>
        <w:widowControl w:val="0"/>
        <w:ind w:left="216" w:hanging="216"/>
        <w:jc w:val="both"/>
        <w:rPr>
          <w:szCs w:val="21"/>
        </w:rPr>
      </w:pPr>
      <w:r w:rsidRPr="007A3A8A">
        <w:rPr>
          <w:szCs w:val="21"/>
        </w:rPr>
        <w:t>第</w:t>
      </w:r>
      <w:r w:rsidR="00D97CA1">
        <w:rPr>
          <w:rFonts w:hint="eastAsia"/>
          <w:szCs w:val="21"/>
        </w:rPr>
        <w:t>６</w:t>
      </w:r>
      <w:r w:rsidRPr="007A3A8A">
        <w:rPr>
          <w:szCs w:val="21"/>
        </w:rPr>
        <w:t xml:space="preserve">条　</w:t>
      </w:r>
      <w:r w:rsidR="002B4698" w:rsidRPr="007A3A8A">
        <w:rPr>
          <w:rFonts w:hint="eastAsia"/>
          <w:szCs w:val="21"/>
        </w:rPr>
        <w:t>ロゴマークの</w:t>
      </w:r>
      <w:r w:rsidRPr="007A3A8A">
        <w:rPr>
          <w:szCs w:val="21"/>
        </w:rPr>
        <w:t>使用期間は、</w:t>
      </w:r>
      <w:r w:rsidR="002B4698" w:rsidRPr="007A3A8A">
        <w:rPr>
          <w:rFonts w:hint="eastAsia"/>
          <w:szCs w:val="21"/>
        </w:rPr>
        <w:t>令和７年４月１</w:t>
      </w:r>
      <w:r w:rsidRPr="007A3A8A">
        <w:rPr>
          <w:szCs w:val="21"/>
        </w:rPr>
        <w:t>日から令和８年３月</w:t>
      </w:r>
      <w:r w:rsidR="003133F8">
        <w:rPr>
          <w:rFonts w:hint="eastAsia"/>
          <w:szCs w:val="21"/>
        </w:rPr>
        <w:t>３１</w:t>
      </w:r>
      <w:r w:rsidRPr="007A3A8A">
        <w:rPr>
          <w:szCs w:val="21"/>
        </w:rPr>
        <w:t>日までとする。</w:t>
      </w:r>
    </w:p>
    <w:p w14:paraId="0C264517" w14:textId="77777777" w:rsidR="00D12F15" w:rsidRPr="007A3A8A" w:rsidRDefault="002F5EC4">
      <w:pPr>
        <w:widowControl w:val="0"/>
        <w:ind w:firstLine="216"/>
        <w:jc w:val="both"/>
        <w:rPr>
          <w:szCs w:val="21"/>
        </w:rPr>
      </w:pPr>
      <w:r w:rsidRPr="007A3A8A">
        <w:rPr>
          <w:szCs w:val="21"/>
        </w:rPr>
        <w:t>（遵守事項）</w:t>
      </w:r>
    </w:p>
    <w:p w14:paraId="33354C90" w14:textId="1B95D0EA" w:rsidR="00D12F15" w:rsidRPr="007A3A8A" w:rsidRDefault="002F5EC4">
      <w:pPr>
        <w:widowControl w:val="0"/>
        <w:ind w:left="216" w:hanging="216"/>
        <w:jc w:val="both"/>
        <w:rPr>
          <w:szCs w:val="21"/>
        </w:rPr>
      </w:pPr>
      <w:r w:rsidRPr="007A3A8A">
        <w:rPr>
          <w:szCs w:val="21"/>
        </w:rPr>
        <w:t>第</w:t>
      </w:r>
      <w:r w:rsidR="00D97CA1">
        <w:rPr>
          <w:rFonts w:hint="eastAsia"/>
          <w:szCs w:val="21"/>
        </w:rPr>
        <w:t>７</w:t>
      </w:r>
      <w:r w:rsidRPr="007A3A8A">
        <w:rPr>
          <w:szCs w:val="21"/>
        </w:rPr>
        <w:t xml:space="preserve">条　</w:t>
      </w:r>
      <w:r w:rsidR="00D447F6">
        <w:rPr>
          <w:rFonts w:hint="eastAsia"/>
          <w:szCs w:val="21"/>
        </w:rPr>
        <w:t>ロゴマークを</w:t>
      </w:r>
      <w:r w:rsidRPr="007A3A8A">
        <w:rPr>
          <w:szCs w:val="21"/>
        </w:rPr>
        <w:t>使用</w:t>
      </w:r>
      <w:r w:rsidR="00D447F6">
        <w:rPr>
          <w:rFonts w:hint="eastAsia"/>
          <w:szCs w:val="21"/>
        </w:rPr>
        <w:t>する</w:t>
      </w:r>
      <w:r w:rsidRPr="007A3A8A">
        <w:rPr>
          <w:szCs w:val="21"/>
        </w:rPr>
        <w:t>者は、</w:t>
      </w:r>
      <w:r w:rsidR="00783CA3" w:rsidRPr="007A3A8A">
        <w:rPr>
          <w:szCs w:val="21"/>
        </w:rPr>
        <w:t>妙高市市制</w:t>
      </w:r>
      <w:r w:rsidR="00D56406">
        <w:rPr>
          <w:szCs w:val="21"/>
        </w:rPr>
        <w:t>20</w:t>
      </w:r>
      <w:r w:rsidR="00783CA3" w:rsidRPr="007A3A8A">
        <w:rPr>
          <w:szCs w:val="21"/>
        </w:rPr>
        <w:t>周年記念</w:t>
      </w:r>
      <w:r w:rsidR="00783CA3">
        <w:rPr>
          <w:rFonts w:hint="eastAsia"/>
          <w:szCs w:val="21"/>
        </w:rPr>
        <w:t>ロゴマーク使用ガイドライン</w:t>
      </w:r>
      <w:r w:rsidRPr="007A3A8A">
        <w:rPr>
          <w:szCs w:val="21"/>
        </w:rPr>
        <w:t>を遵守しなければならない。</w:t>
      </w:r>
    </w:p>
    <w:p w14:paraId="685A8540" w14:textId="588B200C" w:rsidR="00892B02" w:rsidRDefault="00892B02" w:rsidP="00AF6403">
      <w:pPr>
        <w:widowControl w:val="0"/>
        <w:ind w:left="216" w:hanging="216"/>
        <w:jc w:val="both"/>
        <w:rPr>
          <w:szCs w:val="21"/>
        </w:rPr>
      </w:pPr>
      <w:r>
        <w:rPr>
          <w:rFonts w:hint="eastAsia"/>
          <w:szCs w:val="21"/>
        </w:rPr>
        <w:t xml:space="preserve">２　</w:t>
      </w:r>
      <w:r w:rsidRPr="00E766D0">
        <w:rPr>
          <w:rFonts w:cs="游明朝" w:hint="eastAsia"/>
          <w:szCs w:val="21"/>
        </w:rPr>
        <w:t>第</w:t>
      </w:r>
      <w:r w:rsidR="005C0E8A">
        <w:rPr>
          <w:rFonts w:cs="游明朝" w:hint="eastAsia"/>
          <w:szCs w:val="21"/>
        </w:rPr>
        <w:t>４</w:t>
      </w:r>
      <w:r w:rsidRPr="00E766D0">
        <w:rPr>
          <w:rFonts w:cs="游明朝" w:hint="eastAsia"/>
          <w:szCs w:val="21"/>
        </w:rPr>
        <w:t>条の</w:t>
      </w:r>
      <w:r w:rsidRPr="00E766D0">
        <w:rPr>
          <w:szCs w:val="21"/>
        </w:rPr>
        <w:t>使用</w:t>
      </w:r>
      <w:r w:rsidRPr="007A3A8A">
        <w:rPr>
          <w:szCs w:val="21"/>
        </w:rPr>
        <w:t>承認を受けた者</w:t>
      </w:r>
      <w:r>
        <w:rPr>
          <w:rFonts w:hint="eastAsia"/>
          <w:szCs w:val="21"/>
        </w:rPr>
        <w:t>（以下「承認者」という。）</w:t>
      </w:r>
      <w:r w:rsidRPr="00E766D0">
        <w:rPr>
          <w:szCs w:val="21"/>
        </w:rPr>
        <w:t>は、</w:t>
      </w:r>
      <w:r w:rsidRPr="00E766D0">
        <w:rPr>
          <w:rFonts w:cs="游明朝" w:hint="eastAsia"/>
          <w:szCs w:val="21"/>
        </w:rPr>
        <w:t>前項を遵守するとともに、次</w:t>
      </w:r>
      <w:r w:rsidRPr="00E766D0">
        <w:rPr>
          <w:szCs w:val="21"/>
        </w:rPr>
        <w:t>に掲げる事項を遵守しなけれ</w:t>
      </w:r>
      <w:r w:rsidRPr="007A3A8A">
        <w:rPr>
          <w:szCs w:val="21"/>
        </w:rPr>
        <w:t>ばならない。</w:t>
      </w:r>
    </w:p>
    <w:p w14:paraId="4E33CF75" w14:textId="5918B121" w:rsidR="00783CA3" w:rsidRPr="00783CA3" w:rsidRDefault="00783CA3" w:rsidP="00783CA3">
      <w:pPr>
        <w:widowControl w:val="0"/>
        <w:ind w:left="431" w:hanging="431"/>
        <w:jc w:val="both"/>
        <w:rPr>
          <w:szCs w:val="21"/>
        </w:rPr>
      </w:pPr>
      <w:r w:rsidRPr="007A3A8A">
        <w:rPr>
          <w:rFonts w:hint="eastAsia"/>
          <w:szCs w:val="21"/>
        </w:rPr>
        <w:lastRenderedPageBreak/>
        <w:t>（</w:t>
      </w:r>
      <w:r>
        <w:rPr>
          <w:rFonts w:hint="eastAsia"/>
          <w:szCs w:val="21"/>
        </w:rPr>
        <w:t>１</w:t>
      </w:r>
      <w:r w:rsidRPr="007A3A8A">
        <w:rPr>
          <w:rFonts w:hint="eastAsia"/>
          <w:szCs w:val="21"/>
        </w:rPr>
        <w:t>）</w:t>
      </w:r>
      <w:r w:rsidRPr="007A3A8A">
        <w:rPr>
          <w:szCs w:val="21"/>
        </w:rPr>
        <w:t>ロゴマークを使用した製作物の完成後は速やかに市に提出すること。ただし、完成品の提出が困難と認められるものについては、その写真をもって代えることができる</w:t>
      </w:r>
      <w:r>
        <w:rPr>
          <w:rFonts w:hint="eastAsia"/>
          <w:szCs w:val="21"/>
        </w:rPr>
        <w:t>。</w:t>
      </w:r>
    </w:p>
    <w:p w14:paraId="5902D261" w14:textId="584C2AD6" w:rsidR="00892B02" w:rsidRPr="009A5FB0" w:rsidRDefault="00892B02" w:rsidP="00892B02">
      <w:pPr>
        <w:widowControl w:val="0"/>
        <w:jc w:val="both"/>
        <w:rPr>
          <w:szCs w:val="21"/>
        </w:rPr>
      </w:pPr>
      <w:r w:rsidRPr="007A3A8A">
        <w:rPr>
          <w:rFonts w:hint="eastAsia"/>
          <w:szCs w:val="21"/>
        </w:rPr>
        <w:t>（</w:t>
      </w:r>
      <w:r w:rsidR="00783CA3">
        <w:rPr>
          <w:rFonts w:hint="eastAsia"/>
          <w:szCs w:val="21"/>
        </w:rPr>
        <w:t>２</w:t>
      </w:r>
      <w:r w:rsidRPr="007A3A8A">
        <w:rPr>
          <w:rFonts w:hint="eastAsia"/>
          <w:szCs w:val="21"/>
        </w:rPr>
        <w:t>）</w:t>
      </w:r>
      <w:r w:rsidR="009B7D71">
        <w:rPr>
          <w:rFonts w:hint="eastAsia"/>
          <w:szCs w:val="21"/>
        </w:rPr>
        <w:t>使用</w:t>
      </w:r>
      <w:r w:rsidRPr="009A5FB0">
        <w:rPr>
          <w:szCs w:val="21"/>
        </w:rPr>
        <w:t>承認を受けた目的のみに使用すること。</w:t>
      </w:r>
    </w:p>
    <w:p w14:paraId="3DBB6447" w14:textId="5727FCE5" w:rsidR="00892B02" w:rsidRPr="00892B02" w:rsidRDefault="00892B02" w:rsidP="00892B02">
      <w:pPr>
        <w:widowControl w:val="0"/>
        <w:ind w:left="432" w:hanging="432"/>
        <w:jc w:val="both"/>
        <w:rPr>
          <w:szCs w:val="21"/>
        </w:rPr>
      </w:pPr>
      <w:r w:rsidRPr="009A5FB0">
        <w:rPr>
          <w:rFonts w:hint="eastAsia"/>
          <w:szCs w:val="21"/>
        </w:rPr>
        <w:t>（</w:t>
      </w:r>
      <w:r w:rsidR="00783CA3">
        <w:rPr>
          <w:rFonts w:hint="eastAsia"/>
          <w:szCs w:val="21"/>
        </w:rPr>
        <w:t>３</w:t>
      </w:r>
      <w:r w:rsidRPr="009A5FB0">
        <w:rPr>
          <w:rFonts w:hint="eastAsia"/>
          <w:szCs w:val="21"/>
        </w:rPr>
        <w:t>）</w:t>
      </w:r>
      <w:r w:rsidRPr="009A5FB0">
        <w:rPr>
          <w:rFonts w:cs="游明朝" w:hint="eastAsia"/>
          <w:szCs w:val="21"/>
        </w:rPr>
        <w:t>使用承認による権利を第三者に譲渡し、又は承継しないこと。</w:t>
      </w:r>
    </w:p>
    <w:p w14:paraId="1729BE9B" w14:textId="77777777" w:rsidR="00D12F15" w:rsidRPr="007A3A8A" w:rsidRDefault="002F5EC4">
      <w:pPr>
        <w:widowControl w:val="0"/>
        <w:ind w:firstLine="216"/>
        <w:jc w:val="both"/>
        <w:rPr>
          <w:szCs w:val="21"/>
        </w:rPr>
      </w:pPr>
      <w:r w:rsidRPr="007A3A8A">
        <w:rPr>
          <w:szCs w:val="21"/>
        </w:rPr>
        <w:t>（承認内容の変更）</w:t>
      </w:r>
    </w:p>
    <w:p w14:paraId="3781EF11" w14:textId="09B5BD33" w:rsidR="00D12F15" w:rsidRPr="007A3A8A" w:rsidRDefault="002F5EC4">
      <w:pPr>
        <w:widowControl w:val="0"/>
        <w:ind w:left="216" w:hanging="216"/>
        <w:jc w:val="both"/>
        <w:rPr>
          <w:szCs w:val="21"/>
        </w:rPr>
      </w:pPr>
      <w:r w:rsidRPr="007A3A8A">
        <w:rPr>
          <w:szCs w:val="21"/>
        </w:rPr>
        <w:t>第</w:t>
      </w:r>
      <w:r w:rsidR="00D97CA1">
        <w:rPr>
          <w:rFonts w:hint="eastAsia"/>
          <w:szCs w:val="21"/>
        </w:rPr>
        <w:t>８</w:t>
      </w:r>
      <w:r w:rsidRPr="007A3A8A">
        <w:rPr>
          <w:szCs w:val="21"/>
        </w:rPr>
        <w:t xml:space="preserve">条　</w:t>
      </w:r>
      <w:r w:rsidR="00723F06">
        <w:rPr>
          <w:rFonts w:hint="eastAsia"/>
          <w:szCs w:val="21"/>
        </w:rPr>
        <w:t>承認者</w:t>
      </w:r>
      <w:r w:rsidR="00D5233B" w:rsidRPr="007A3A8A">
        <w:rPr>
          <w:rFonts w:hint="eastAsia"/>
          <w:szCs w:val="21"/>
        </w:rPr>
        <w:t>が、承認された内容を変更しようとするときは</w:t>
      </w:r>
      <w:r w:rsidRPr="007A3A8A">
        <w:rPr>
          <w:szCs w:val="21"/>
        </w:rPr>
        <w:t>、</w:t>
      </w:r>
      <w:r w:rsidR="007367F9">
        <w:rPr>
          <w:rFonts w:hint="eastAsia"/>
          <w:szCs w:val="21"/>
        </w:rPr>
        <w:t>速やかに</w:t>
      </w:r>
      <w:r w:rsidRPr="007A3A8A">
        <w:rPr>
          <w:szCs w:val="21"/>
        </w:rPr>
        <w:t>妙高市市制</w:t>
      </w:r>
      <w:r w:rsidR="00D56406">
        <w:rPr>
          <w:rFonts w:hint="eastAsia"/>
          <w:szCs w:val="21"/>
        </w:rPr>
        <w:t>20</w:t>
      </w:r>
      <w:r w:rsidRPr="007A3A8A">
        <w:rPr>
          <w:szCs w:val="21"/>
        </w:rPr>
        <w:t>周年記念ロゴマーク使用変更</w:t>
      </w:r>
      <w:r w:rsidR="00EB3104" w:rsidRPr="007A3A8A">
        <w:rPr>
          <w:rFonts w:hint="eastAsia"/>
          <w:szCs w:val="21"/>
        </w:rPr>
        <w:t>承認</w:t>
      </w:r>
      <w:r w:rsidRPr="007A3A8A">
        <w:rPr>
          <w:szCs w:val="21"/>
        </w:rPr>
        <w:t>申請書（別記様式第</w:t>
      </w:r>
      <w:r w:rsidR="00EB3104" w:rsidRPr="007A3A8A">
        <w:rPr>
          <w:rFonts w:hint="eastAsia"/>
          <w:szCs w:val="21"/>
        </w:rPr>
        <w:t>３</w:t>
      </w:r>
      <w:r w:rsidRPr="007A3A8A">
        <w:rPr>
          <w:szCs w:val="21"/>
        </w:rPr>
        <w:t>号）</w:t>
      </w:r>
      <w:r w:rsidR="007367F9">
        <w:rPr>
          <w:rFonts w:hint="eastAsia"/>
          <w:szCs w:val="21"/>
        </w:rPr>
        <w:t>に必要書類を添付し、</w:t>
      </w:r>
      <w:r w:rsidR="00EB3104" w:rsidRPr="007A3A8A">
        <w:rPr>
          <w:rFonts w:hint="eastAsia"/>
          <w:szCs w:val="21"/>
        </w:rPr>
        <w:t>市長に提出しなければならない。</w:t>
      </w:r>
    </w:p>
    <w:p w14:paraId="5D827A30" w14:textId="46BE0965" w:rsidR="00EB3104" w:rsidRPr="007A3A8A" w:rsidRDefault="002F5EC4" w:rsidP="00EB3104">
      <w:pPr>
        <w:widowControl w:val="0"/>
        <w:ind w:left="216" w:hanging="216"/>
        <w:jc w:val="both"/>
        <w:rPr>
          <w:szCs w:val="21"/>
        </w:rPr>
      </w:pPr>
      <w:r w:rsidRPr="007A3A8A">
        <w:rPr>
          <w:szCs w:val="21"/>
        </w:rPr>
        <w:t xml:space="preserve">２　</w:t>
      </w:r>
      <w:r w:rsidR="00EB3104" w:rsidRPr="007A3A8A">
        <w:rPr>
          <w:rFonts w:hint="eastAsia"/>
          <w:szCs w:val="21"/>
        </w:rPr>
        <w:t>市長は、前項の申請を承認する場合は、申請者に対し、</w:t>
      </w:r>
      <w:r w:rsidR="006B4D06" w:rsidRPr="007A3A8A">
        <w:rPr>
          <w:szCs w:val="21"/>
        </w:rPr>
        <w:t>妙高市市制</w:t>
      </w:r>
      <w:r w:rsidR="00D56406">
        <w:rPr>
          <w:rFonts w:hint="eastAsia"/>
          <w:szCs w:val="21"/>
        </w:rPr>
        <w:t>20</w:t>
      </w:r>
      <w:r w:rsidR="006B4D06" w:rsidRPr="007A3A8A">
        <w:rPr>
          <w:szCs w:val="21"/>
        </w:rPr>
        <w:t>周年記念ロゴマーク</w:t>
      </w:r>
      <w:r w:rsidR="00EB3104" w:rsidRPr="007A3A8A">
        <w:rPr>
          <w:rFonts w:hint="eastAsia"/>
          <w:szCs w:val="21"/>
        </w:rPr>
        <w:t>使用（変更）承認書（別記様式第２号）を交付するものとする。</w:t>
      </w:r>
    </w:p>
    <w:p w14:paraId="4C9B8D0F" w14:textId="5184830C" w:rsidR="00EB3104" w:rsidRPr="007A3A8A" w:rsidRDefault="00EB3104" w:rsidP="00D5233B">
      <w:pPr>
        <w:widowControl w:val="0"/>
        <w:ind w:left="216" w:hanging="216"/>
        <w:jc w:val="both"/>
        <w:rPr>
          <w:szCs w:val="21"/>
        </w:rPr>
      </w:pPr>
      <w:r w:rsidRPr="007A3A8A">
        <w:rPr>
          <w:rFonts w:hint="eastAsia"/>
          <w:szCs w:val="21"/>
        </w:rPr>
        <w:t>３</w:t>
      </w:r>
      <w:r w:rsidR="002F5EC4" w:rsidRPr="007A3A8A">
        <w:rPr>
          <w:szCs w:val="21"/>
        </w:rPr>
        <w:t xml:space="preserve">　変更申請の</w:t>
      </w:r>
      <w:r w:rsidR="00723F06">
        <w:rPr>
          <w:rFonts w:hint="eastAsia"/>
          <w:szCs w:val="21"/>
        </w:rPr>
        <w:t>承認</w:t>
      </w:r>
      <w:r w:rsidR="002F5EC4" w:rsidRPr="007A3A8A">
        <w:rPr>
          <w:szCs w:val="21"/>
        </w:rPr>
        <w:t>後についても、前条を遵守しなければならない。</w:t>
      </w:r>
    </w:p>
    <w:p w14:paraId="4E8D348C" w14:textId="5167A8EE" w:rsidR="00D12F15" w:rsidRPr="007A3A8A" w:rsidRDefault="002F5EC4">
      <w:pPr>
        <w:widowControl w:val="0"/>
        <w:ind w:left="216"/>
        <w:jc w:val="both"/>
        <w:rPr>
          <w:szCs w:val="21"/>
        </w:rPr>
      </w:pPr>
      <w:r w:rsidRPr="007A3A8A">
        <w:rPr>
          <w:szCs w:val="21"/>
        </w:rPr>
        <w:t>（使用承認の取消し）</w:t>
      </w:r>
    </w:p>
    <w:p w14:paraId="1A25CAFC" w14:textId="26878BC9" w:rsidR="00D12F15" w:rsidRPr="007A3A8A" w:rsidRDefault="002F5EC4">
      <w:pPr>
        <w:widowControl w:val="0"/>
        <w:ind w:left="216" w:hanging="216"/>
        <w:jc w:val="both"/>
        <w:rPr>
          <w:szCs w:val="21"/>
        </w:rPr>
      </w:pPr>
      <w:r w:rsidRPr="007A3A8A">
        <w:rPr>
          <w:szCs w:val="21"/>
        </w:rPr>
        <w:t>第</w:t>
      </w:r>
      <w:r w:rsidR="00D97CA1">
        <w:rPr>
          <w:rFonts w:hint="eastAsia"/>
          <w:szCs w:val="21"/>
        </w:rPr>
        <w:t>９</w:t>
      </w:r>
      <w:r w:rsidRPr="007A3A8A">
        <w:rPr>
          <w:szCs w:val="21"/>
        </w:rPr>
        <w:t>条　市長は、ロゴマークの使用がこの規定及び承認の内容に違反していると認めるときは、使用承認を取り消すことができる。</w:t>
      </w:r>
    </w:p>
    <w:p w14:paraId="36E8DD25" w14:textId="057B8669" w:rsidR="00D12F15" w:rsidRPr="007A3A8A" w:rsidRDefault="00F27C7B">
      <w:pPr>
        <w:widowControl w:val="0"/>
        <w:jc w:val="both"/>
        <w:rPr>
          <w:szCs w:val="21"/>
        </w:rPr>
      </w:pPr>
      <w:r w:rsidRPr="007A3A8A">
        <w:rPr>
          <w:rFonts w:hint="eastAsia"/>
          <w:szCs w:val="21"/>
        </w:rPr>
        <w:t>（</w:t>
      </w:r>
      <w:r w:rsidR="002F5EC4" w:rsidRPr="007A3A8A">
        <w:rPr>
          <w:szCs w:val="21"/>
        </w:rPr>
        <w:t>１</w:t>
      </w:r>
      <w:r w:rsidRPr="007A3A8A">
        <w:rPr>
          <w:rFonts w:hint="eastAsia"/>
          <w:szCs w:val="21"/>
        </w:rPr>
        <w:t>）</w:t>
      </w:r>
      <w:r w:rsidR="002F5EC4" w:rsidRPr="007A3A8A">
        <w:rPr>
          <w:szCs w:val="21"/>
        </w:rPr>
        <w:t>この要綱に違反し、又は違反することが判明した</w:t>
      </w:r>
      <w:r w:rsidR="00EE758C" w:rsidRPr="007A3A8A">
        <w:rPr>
          <w:rFonts w:hint="eastAsia"/>
          <w:szCs w:val="21"/>
        </w:rPr>
        <w:t>とき。</w:t>
      </w:r>
    </w:p>
    <w:p w14:paraId="1E78A5BE" w14:textId="51DA0A65" w:rsidR="00D12F15" w:rsidRPr="007A3A8A" w:rsidRDefault="00F27C7B">
      <w:pPr>
        <w:widowControl w:val="0"/>
        <w:jc w:val="both"/>
        <w:rPr>
          <w:szCs w:val="21"/>
        </w:rPr>
      </w:pPr>
      <w:r w:rsidRPr="007A3A8A">
        <w:rPr>
          <w:rFonts w:hint="eastAsia"/>
          <w:szCs w:val="21"/>
        </w:rPr>
        <w:t>（</w:t>
      </w:r>
      <w:r w:rsidR="002F5EC4" w:rsidRPr="007A3A8A">
        <w:rPr>
          <w:szCs w:val="21"/>
        </w:rPr>
        <w:t>２</w:t>
      </w:r>
      <w:r w:rsidRPr="007A3A8A">
        <w:rPr>
          <w:rFonts w:hint="eastAsia"/>
          <w:szCs w:val="21"/>
        </w:rPr>
        <w:t>）</w:t>
      </w:r>
      <w:r w:rsidR="002F5EC4" w:rsidRPr="007A3A8A">
        <w:rPr>
          <w:szCs w:val="21"/>
        </w:rPr>
        <w:t>偽りその他不正の手段により使用</w:t>
      </w:r>
      <w:r w:rsidR="00EE758C" w:rsidRPr="007A3A8A">
        <w:rPr>
          <w:rFonts w:hint="eastAsia"/>
          <w:szCs w:val="21"/>
        </w:rPr>
        <w:t>承認</w:t>
      </w:r>
      <w:r w:rsidR="002F5EC4" w:rsidRPr="007A3A8A">
        <w:rPr>
          <w:szCs w:val="21"/>
        </w:rPr>
        <w:t>を受けた</w:t>
      </w:r>
      <w:r w:rsidR="00EE758C" w:rsidRPr="007A3A8A">
        <w:rPr>
          <w:rFonts w:hint="eastAsia"/>
          <w:szCs w:val="21"/>
        </w:rPr>
        <w:t>とき。</w:t>
      </w:r>
    </w:p>
    <w:p w14:paraId="157B2093" w14:textId="4BDE3BB0" w:rsidR="00D12F15" w:rsidRPr="007A3A8A" w:rsidRDefault="00F27C7B">
      <w:pPr>
        <w:widowControl w:val="0"/>
        <w:jc w:val="both"/>
        <w:rPr>
          <w:szCs w:val="21"/>
        </w:rPr>
      </w:pPr>
      <w:r w:rsidRPr="007A3A8A">
        <w:rPr>
          <w:rFonts w:hint="eastAsia"/>
          <w:szCs w:val="21"/>
        </w:rPr>
        <w:t>（</w:t>
      </w:r>
      <w:r w:rsidR="002F5EC4" w:rsidRPr="007A3A8A">
        <w:rPr>
          <w:szCs w:val="21"/>
        </w:rPr>
        <w:t>３</w:t>
      </w:r>
      <w:r w:rsidRPr="007A3A8A">
        <w:rPr>
          <w:rFonts w:hint="eastAsia"/>
          <w:szCs w:val="21"/>
        </w:rPr>
        <w:t>）</w:t>
      </w:r>
      <w:r w:rsidR="002F5EC4" w:rsidRPr="007A3A8A">
        <w:rPr>
          <w:szCs w:val="21"/>
        </w:rPr>
        <w:t>第</w:t>
      </w:r>
      <w:r w:rsidR="00434A5E">
        <w:rPr>
          <w:rFonts w:hint="eastAsia"/>
          <w:szCs w:val="21"/>
        </w:rPr>
        <w:t>４</w:t>
      </w:r>
      <w:r w:rsidR="002F5EC4" w:rsidRPr="007A3A8A">
        <w:rPr>
          <w:szCs w:val="21"/>
        </w:rPr>
        <w:t>条第</w:t>
      </w:r>
      <w:r w:rsidR="001416AC">
        <w:rPr>
          <w:rFonts w:hint="eastAsia"/>
          <w:szCs w:val="21"/>
        </w:rPr>
        <w:t>１</w:t>
      </w:r>
      <w:r w:rsidR="002F5EC4" w:rsidRPr="007A3A8A">
        <w:rPr>
          <w:szCs w:val="21"/>
        </w:rPr>
        <w:t>項の規定により付された条件に違反した</w:t>
      </w:r>
      <w:r w:rsidR="00EE758C" w:rsidRPr="007A3A8A">
        <w:rPr>
          <w:rFonts w:hint="eastAsia"/>
          <w:szCs w:val="21"/>
        </w:rPr>
        <w:t>とき。</w:t>
      </w:r>
    </w:p>
    <w:p w14:paraId="2F9D63DF" w14:textId="1EBB6202" w:rsidR="00D12F15" w:rsidRPr="007A3A8A" w:rsidRDefault="002F5EC4">
      <w:pPr>
        <w:widowControl w:val="0"/>
        <w:ind w:left="216" w:hanging="216"/>
        <w:jc w:val="both"/>
        <w:rPr>
          <w:szCs w:val="21"/>
        </w:rPr>
      </w:pPr>
      <w:r w:rsidRPr="007A3A8A">
        <w:rPr>
          <w:szCs w:val="21"/>
        </w:rPr>
        <w:t>２　前項の承認の取消しは、妙高市市制</w:t>
      </w:r>
      <w:r w:rsidR="0040694E">
        <w:rPr>
          <w:rFonts w:hint="eastAsia"/>
          <w:szCs w:val="21"/>
        </w:rPr>
        <w:t>２０</w:t>
      </w:r>
      <w:r w:rsidRPr="007A3A8A">
        <w:rPr>
          <w:szCs w:val="21"/>
        </w:rPr>
        <w:t>周年記念ロゴマーク使用承認取消書（別記様式第４号）をもって行う。</w:t>
      </w:r>
    </w:p>
    <w:p w14:paraId="440D2BE4" w14:textId="77433265" w:rsidR="00D12F15" w:rsidRPr="007A3A8A" w:rsidRDefault="002F5EC4">
      <w:pPr>
        <w:widowControl w:val="0"/>
        <w:ind w:left="216" w:hanging="216"/>
        <w:jc w:val="both"/>
        <w:rPr>
          <w:szCs w:val="21"/>
        </w:rPr>
      </w:pPr>
      <w:r w:rsidRPr="007A3A8A">
        <w:rPr>
          <w:szCs w:val="21"/>
        </w:rPr>
        <w:t>３　市長は、第１項の規定による取消しをしたときは、当該取消しを受けた者に対し、ロゴマークの使用の差止め及びロゴマークを使用した物品等の回収又は破棄を命ずることができる。</w:t>
      </w:r>
    </w:p>
    <w:p w14:paraId="4859A76A" w14:textId="609AD17D" w:rsidR="00D12F15" w:rsidRDefault="002F5EC4">
      <w:pPr>
        <w:widowControl w:val="0"/>
        <w:ind w:left="216" w:hanging="216"/>
        <w:jc w:val="both"/>
        <w:rPr>
          <w:szCs w:val="21"/>
        </w:rPr>
      </w:pPr>
      <w:r w:rsidRPr="007A3A8A">
        <w:rPr>
          <w:szCs w:val="21"/>
        </w:rPr>
        <w:t>４　第１項の規定による取消しを受けた者が受けた損害及びその者がロゴマークの使用により第三者に与えた損害について、市は、賠償の責めを負わない。</w:t>
      </w:r>
    </w:p>
    <w:p w14:paraId="4A68B4A0" w14:textId="77777777" w:rsidR="0092574F" w:rsidRDefault="0092574F" w:rsidP="0092574F">
      <w:pPr>
        <w:widowControl w:val="0"/>
        <w:ind w:firstLine="216"/>
        <w:jc w:val="both"/>
        <w:rPr>
          <w:szCs w:val="21"/>
        </w:rPr>
      </w:pPr>
      <w:r>
        <w:rPr>
          <w:rFonts w:hint="eastAsia"/>
          <w:szCs w:val="21"/>
        </w:rPr>
        <w:t>（権利設定の禁止）</w:t>
      </w:r>
    </w:p>
    <w:p w14:paraId="604822B7" w14:textId="607CF1EA" w:rsidR="0092574F" w:rsidRPr="007A3A8A" w:rsidRDefault="0092574F" w:rsidP="0092574F">
      <w:pPr>
        <w:widowControl w:val="0"/>
        <w:ind w:left="216" w:hanging="216"/>
        <w:jc w:val="both"/>
        <w:rPr>
          <w:szCs w:val="21"/>
        </w:rPr>
      </w:pPr>
      <w:r>
        <w:rPr>
          <w:rFonts w:hint="eastAsia"/>
          <w:szCs w:val="21"/>
        </w:rPr>
        <w:t>第１</w:t>
      </w:r>
      <w:r w:rsidR="00D97CA1">
        <w:rPr>
          <w:rFonts w:hint="eastAsia"/>
          <w:szCs w:val="21"/>
        </w:rPr>
        <w:t>０</w:t>
      </w:r>
      <w:r>
        <w:rPr>
          <w:rFonts w:hint="eastAsia"/>
          <w:szCs w:val="21"/>
        </w:rPr>
        <w:t xml:space="preserve">条　</w:t>
      </w:r>
      <w:r w:rsidRPr="007A3A8A">
        <w:rPr>
          <w:szCs w:val="21"/>
        </w:rPr>
        <w:t>ロゴマーク</w:t>
      </w:r>
      <w:r w:rsidRPr="00091CE5">
        <w:rPr>
          <w:szCs w:val="21"/>
        </w:rPr>
        <w:t>を使用する者は、商標法（昭和</w:t>
      </w:r>
      <w:r>
        <w:rPr>
          <w:rFonts w:hint="eastAsia"/>
          <w:szCs w:val="21"/>
        </w:rPr>
        <w:t>３４</w:t>
      </w:r>
      <w:r w:rsidRPr="00091CE5">
        <w:rPr>
          <w:szCs w:val="21"/>
        </w:rPr>
        <w:t>年法律第１２７号</w:t>
      </w:r>
      <w:r w:rsidRPr="00091CE5">
        <w:rPr>
          <w:rFonts w:hint="eastAsia"/>
          <w:szCs w:val="21"/>
        </w:rPr>
        <w:t>）</w:t>
      </w:r>
      <w:r w:rsidRPr="00091CE5">
        <w:rPr>
          <w:szCs w:val="21"/>
        </w:rPr>
        <w:t>による商標登録、意匠法（昭和３４年法律</w:t>
      </w:r>
      <w:r w:rsidR="00723F06">
        <w:rPr>
          <w:rFonts w:hint="eastAsia"/>
          <w:szCs w:val="21"/>
        </w:rPr>
        <w:t>第</w:t>
      </w:r>
      <w:r w:rsidRPr="00091CE5">
        <w:rPr>
          <w:szCs w:val="21"/>
        </w:rPr>
        <w:t>１２５号）による意匠登録等</w:t>
      </w:r>
      <w:r>
        <w:rPr>
          <w:rFonts w:hint="eastAsia"/>
          <w:szCs w:val="21"/>
        </w:rPr>
        <w:t>を行うことにより、</w:t>
      </w:r>
      <w:r w:rsidRPr="00091CE5">
        <w:rPr>
          <w:szCs w:val="21"/>
        </w:rPr>
        <w:t>自己の権利を</w:t>
      </w:r>
      <w:r>
        <w:rPr>
          <w:rFonts w:hint="eastAsia"/>
          <w:szCs w:val="21"/>
        </w:rPr>
        <w:t>新たに設定若しくは登録し、又は著作権に関する自己の権利を主張しないこと。</w:t>
      </w:r>
    </w:p>
    <w:p w14:paraId="32786254" w14:textId="49059084" w:rsidR="00D12F15" w:rsidRPr="007A3A8A" w:rsidRDefault="002F5EC4">
      <w:pPr>
        <w:widowControl w:val="0"/>
        <w:ind w:firstLine="216"/>
        <w:jc w:val="both"/>
        <w:rPr>
          <w:szCs w:val="21"/>
        </w:rPr>
      </w:pPr>
      <w:r w:rsidRPr="007A3A8A">
        <w:rPr>
          <w:szCs w:val="21"/>
        </w:rPr>
        <w:t>（その他）</w:t>
      </w:r>
    </w:p>
    <w:p w14:paraId="4F60FBAB" w14:textId="67A52E03" w:rsidR="00D12F15" w:rsidRPr="007A3A8A" w:rsidRDefault="002F5EC4">
      <w:pPr>
        <w:widowControl w:val="0"/>
        <w:ind w:left="216" w:hanging="216"/>
        <w:jc w:val="both"/>
        <w:rPr>
          <w:szCs w:val="21"/>
        </w:rPr>
      </w:pPr>
      <w:r w:rsidRPr="007A3A8A">
        <w:rPr>
          <w:szCs w:val="21"/>
        </w:rPr>
        <w:t>第</w:t>
      </w:r>
      <w:r w:rsidR="00380EBB" w:rsidRPr="007A3A8A">
        <w:rPr>
          <w:rFonts w:hint="eastAsia"/>
          <w:szCs w:val="21"/>
        </w:rPr>
        <w:t>１</w:t>
      </w:r>
      <w:r w:rsidR="00D97CA1">
        <w:rPr>
          <w:rFonts w:hint="eastAsia"/>
          <w:szCs w:val="21"/>
        </w:rPr>
        <w:t>１</w:t>
      </w:r>
      <w:r w:rsidRPr="007A3A8A">
        <w:rPr>
          <w:szCs w:val="21"/>
        </w:rPr>
        <w:t>条　この要綱に定めるもののほか、</w:t>
      </w:r>
      <w:r w:rsidR="00EE758C" w:rsidRPr="007A3A8A">
        <w:rPr>
          <w:rFonts w:hint="eastAsia"/>
          <w:szCs w:val="21"/>
        </w:rPr>
        <w:t>ロゴマークの使用に関する</w:t>
      </w:r>
      <w:r w:rsidRPr="007A3A8A">
        <w:rPr>
          <w:szCs w:val="21"/>
        </w:rPr>
        <w:t>必要な事項は、市長が別に定める。</w:t>
      </w:r>
    </w:p>
    <w:p w14:paraId="56A3B014" w14:textId="27D0DAF5" w:rsidR="00D12F15" w:rsidRPr="007A3A8A" w:rsidRDefault="00D12F15">
      <w:pPr>
        <w:widowControl w:val="0"/>
        <w:jc w:val="both"/>
        <w:rPr>
          <w:szCs w:val="21"/>
        </w:rPr>
      </w:pPr>
    </w:p>
    <w:p w14:paraId="60A6CAC0" w14:textId="59E049D8" w:rsidR="00D12F15" w:rsidRPr="007A3A8A" w:rsidRDefault="002F5EC4">
      <w:pPr>
        <w:widowControl w:val="0"/>
        <w:ind w:firstLine="648"/>
        <w:jc w:val="both"/>
        <w:rPr>
          <w:szCs w:val="21"/>
        </w:rPr>
      </w:pPr>
      <w:r w:rsidRPr="007A3A8A">
        <w:rPr>
          <w:szCs w:val="21"/>
        </w:rPr>
        <w:t>附　則</w:t>
      </w:r>
    </w:p>
    <w:p w14:paraId="79BD1FA2" w14:textId="00A9DE8C" w:rsidR="00D12F15" w:rsidRPr="007A3A8A" w:rsidRDefault="002F5EC4">
      <w:pPr>
        <w:widowControl w:val="0"/>
        <w:ind w:firstLine="216"/>
        <w:jc w:val="both"/>
        <w:rPr>
          <w:szCs w:val="21"/>
        </w:rPr>
      </w:pPr>
      <w:r w:rsidRPr="007A3A8A">
        <w:rPr>
          <w:szCs w:val="21"/>
        </w:rPr>
        <w:t>（施行期日）</w:t>
      </w:r>
    </w:p>
    <w:p w14:paraId="67737BAA" w14:textId="15806EB1" w:rsidR="00D12F15" w:rsidRPr="007A3A8A" w:rsidRDefault="002F5EC4">
      <w:pPr>
        <w:widowControl w:val="0"/>
        <w:jc w:val="both"/>
        <w:rPr>
          <w:szCs w:val="21"/>
        </w:rPr>
      </w:pPr>
      <w:r w:rsidRPr="007A3A8A">
        <w:rPr>
          <w:szCs w:val="21"/>
        </w:rPr>
        <w:t>１　この要綱は、令和７年</w:t>
      </w:r>
      <w:r w:rsidR="00AD2E0D">
        <w:rPr>
          <w:rFonts w:hint="eastAsia"/>
          <w:szCs w:val="21"/>
        </w:rPr>
        <w:t>１</w:t>
      </w:r>
      <w:r w:rsidRPr="007A3A8A">
        <w:rPr>
          <w:szCs w:val="21"/>
        </w:rPr>
        <w:t>月</w:t>
      </w:r>
      <w:r w:rsidR="00AD2E0D">
        <w:rPr>
          <w:rFonts w:hint="eastAsia"/>
          <w:szCs w:val="21"/>
        </w:rPr>
        <w:t>７</w:t>
      </w:r>
      <w:r w:rsidRPr="007A3A8A">
        <w:rPr>
          <w:szCs w:val="21"/>
        </w:rPr>
        <w:t>日から施行する。</w:t>
      </w:r>
    </w:p>
    <w:p w14:paraId="545C25AA" w14:textId="22813DEF" w:rsidR="00D12F15" w:rsidRPr="007A3A8A" w:rsidRDefault="002F5EC4">
      <w:pPr>
        <w:widowControl w:val="0"/>
        <w:ind w:firstLine="216"/>
        <w:jc w:val="both"/>
        <w:rPr>
          <w:szCs w:val="21"/>
        </w:rPr>
      </w:pPr>
      <w:r w:rsidRPr="007A3A8A">
        <w:rPr>
          <w:szCs w:val="21"/>
        </w:rPr>
        <w:t>（失効）</w:t>
      </w:r>
    </w:p>
    <w:p w14:paraId="6E1DBCBA" w14:textId="608A805F" w:rsidR="00D12F15" w:rsidRDefault="002F5EC4" w:rsidP="002F5EC4">
      <w:pPr>
        <w:widowControl w:val="0"/>
        <w:jc w:val="both"/>
        <w:rPr>
          <w:szCs w:val="21"/>
        </w:rPr>
      </w:pPr>
      <w:r w:rsidRPr="007A3A8A">
        <w:rPr>
          <w:szCs w:val="21"/>
        </w:rPr>
        <w:t>２　この要綱は、令和８年３月</w:t>
      </w:r>
      <w:r w:rsidR="001416AC">
        <w:rPr>
          <w:rFonts w:hint="eastAsia"/>
          <w:szCs w:val="21"/>
        </w:rPr>
        <w:t>３１</w:t>
      </w:r>
      <w:r w:rsidRPr="007A3A8A">
        <w:rPr>
          <w:szCs w:val="21"/>
        </w:rPr>
        <w:t>日限りその効力を失う。</w:t>
      </w:r>
    </w:p>
    <w:p w14:paraId="312E9452" w14:textId="6F08EE86" w:rsidR="00085EF8" w:rsidRDefault="00085EF8" w:rsidP="00085EF8">
      <w:pPr>
        <w:widowControl w:val="0"/>
        <w:jc w:val="both"/>
        <w:rPr>
          <w:szCs w:val="21"/>
        </w:rPr>
      </w:pPr>
    </w:p>
    <w:p w14:paraId="5BA4131F" w14:textId="5AF8082D" w:rsidR="00085EF8" w:rsidRDefault="007C0795" w:rsidP="00085EF8">
      <w:pPr>
        <w:widowControl w:val="0"/>
        <w:jc w:val="both"/>
        <w:rPr>
          <w:szCs w:val="21"/>
        </w:rPr>
      </w:pPr>
      <w:r>
        <w:rPr>
          <w:rFonts w:hint="eastAsia"/>
          <w:noProof/>
          <w:szCs w:val="21"/>
        </w:rPr>
        <w:lastRenderedPageBreak/>
        <w:drawing>
          <wp:anchor distT="0" distB="0" distL="114300" distR="114300" simplePos="0" relativeHeight="251658240" behindDoc="0" locked="0" layoutInCell="1" allowOverlap="1" wp14:anchorId="74B6E61B" wp14:editId="04DFF2E9">
            <wp:simplePos x="0" y="0"/>
            <wp:positionH relativeFrom="margin">
              <wp:posOffset>-337185</wp:posOffset>
            </wp:positionH>
            <wp:positionV relativeFrom="paragraph">
              <wp:posOffset>290830</wp:posOffset>
            </wp:positionV>
            <wp:extent cx="2872740" cy="1986915"/>
            <wp:effectExtent l="0" t="0" r="3810" b="0"/>
            <wp:wrapSquare wrapText="bothSides"/>
            <wp:docPr id="6488338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3884" name="図 64883388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2740" cy="1986915"/>
                    </a:xfrm>
                    <a:prstGeom prst="rect">
                      <a:avLst/>
                    </a:prstGeom>
                  </pic:spPr>
                </pic:pic>
              </a:graphicData>
            </a:graphic>
            <wp14:sizeRelH relativeFrom="page">
              <wp14:pctWidth>0</wp14:pctWidth>
            </wp14:sizeRelH>
            <wp14:sizeRelV relativeFrom="page">
              <wp14:pctHeight>0</wp14:pctHeight>
            </wp14:sizeRelV>
          </wp:anchor>
        </w:drawing>
      </w:r>
      <w:r w:rsidR="00085EF8" w:rsidRPr="00085EF8">
        <w:rPr>
          <w:rFonts w:hint="eastAsia"/>
          <w:szCs w:val="21"/>
        </w:rPr>
        <w:t>別図（第２条関係）</w:t>
      </w:r>
    </w:p>
    <w:p w14:paraId="0D4CB7C4" w14:textId="68DF5620" w:rsidR="007C0795" w:rsidRPr="00085EF8" w:rsidRDefault="007C0795" w:rsidP="00085EF8">
      <w:pPr>
        <w:widowControl w:val="0"/>
        <w:jc w:val="both"/>
        <w:rPr>
          <w:szCs w:val="21"/>
        </w:rPr>
      </w:pPr>
    </w:p>
    <w:p w14:paraId="0749C1D1" w14:textId="3C41304D" w:rsidR="00085EF8" w:rsidRPr="007C0795" w:rsidRDefault="00085EF8" w:rsidP="00085EF8">
      <w:pPr>
        <w:widowControl w:val="0"/>
        <w:jc w:val="both"/>
        <w:rPr>
          <w:szCs w:val="21"/>
        </w:rPr>
      </w:pPr>
    </w:p>
    <w:sectPr w:rsidR="00085EF8" w:rsidRPr="007C0795" w:rsidSect="0040694E">
      <w:type w:val="continuous"/>
      <w:pgSz w:w="11906" w:h="16838"/>
      <w:pgMar w:top="1134" w:right="1134" w:bottom="1134" w:left="1418" w:header="720" w:footer="635" w:gutter="0"/>
      <w:cols w:space="720"/>
      <w:docGrid w:type="linesAndChars" w:linePitch="37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01FF" w14:textId="77777777" w:rsidR="00CE3988" w:rsidRDefault="00CE3988" w:rsidP="00DD548F">
      <w:r>
        <w:separator/>
      </w:r>
    </w:p>
  </w:endnote>
  <w:endnote w:type="continuationSeparator" w:id="0">
    <w:p w14:paraId="524ED62B" w14:textId="77777777" w:rsidR="00CE3988" w:rsidRDefault="00CE3988" w:rsidP="00DD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AAB5" w14:textId="77777777" w:rsidR="00CE3988" w:rsidRDefault="00CE3988" w:rsidP="00DD548F">
      <w:r>
        <w:separator/>
      </w:r>
    </w:p>
  </w:footnote>
  <w:footnote w:type="continuationSeparator" w:id="0">
    <w:p w14:paraId="7EBECA37" w14:textId="77777777" w:rsidR="00CE3988" w:rsidRDefault="00CE3988" w:rsidP="00DD5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8"/>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F78"/>
    <w:rsid w:val="000560AF"/>
    <w:rsid w:val="00072429"/>
    <w:rsid w:val="00085EF8"/>
    <w:rsid w:val="000F51CC"/>
    <w:rsid w:val="00102737"/>
    <w:rsid w:val="001416AC"/>
    <w:rsid w:val="001470F6"/>
    <w:rsid w:val="001957EA"/>
    <w:rsid w:val="001E2794"/>
    <w:rsid w:val="00212E38"/>
    <w:rsid w:val="002B4698"/>
    <w:rsid w:val="002F09E5"/>
    <w:rsid w:val="002F5EC4"/>
    <w:rsid w:val="00312AEB"/>
    <w:rsid w:val="003133F8"/>
    <w:rsid w:val="00327624"/>
    <w:rsid w:val="00380EBB"/>
    <w:rsid w:val="003A30F5"/>
    <w:rsid w:val="0040694E"/>
    <w:rsid w:val="0041314F"/>
    <w:rsid w:val="00434A5E"/>
    <w:rsid w:val="004935EB"/>
    <w:rsid w:val="005C0E8A"/>
    <w:rsid w:val="005D4C53"/>
    <w:rsid w:val="005D6C38"/>
    <w:rsid w:val="006B4D06"/>
    <w:rsid w:val="006C423F"/>
    <w:rsid w:val="006D5522"/>
    <w:rsid w:val="00723F06"/>
    <w:rsid w:val="007367F9"/>
    <w:rsid w:val="00783CA3"/>
    <w:rsid w:val="00795903"/>
    <w:rsid w:val="007A3A8A"/>
    <w:rsid w:val="007C0795"/>
    <w:rsid w:val="00892B02"/>
    <w:rsid w:val="0092574F"/>
    <w:rsid w:val="00937BBE"/>
    <w:rsid w:val="009B7D71"/>
    <w:rsid w:val="009E6F4F"/>
    <w:rsid w:val="00A77B3E"/>
    <w:rsid w:val="00AB3C1A"/>
    <w:rsid w:val="00AD2E0D"/>
    <w:rsid w:val="00AF6403"/>
    <w:rsid w:val="00B07054"/>
    <w:rsid w:val="00B916B4"/>
    <w:rsid w:val="00BA4915"/>
    <w:rsid w:val="00BF1920"/>
    <w:rsid w:val="00CA2A55"/>
    <w:rsid w:val="00CB202D"/>
    <w:rsid w:val="00CE3988"/>
    <w:rsid w:val="00D12F15"/>
    <w:rsid w:val="00D447F6"/>
    <w:rsid w:val="00D5233B"/>
    <w:rsid w:val="00D56406"/>
    <w:rsid w:val="00D97CA1"/>
    <w:rsid w:val="00DD23DA"/>
    <w:rsid w:val="00DD548F"/>
    <w:rsid w:val="00EB3104"/>
    <w:rsid w:val="00EB7CB3"/>
    <w:rsid w:val="00EE758C"/>
    <w:rsid w:val="00F27C7B"/>
    <w:rsid w:val="00FF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097D0"/>
  <w15:docId w15:val="{53FD67FE-4EB6-4B41-BAFD-65629103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548F"/>
    <w:pPr>
      <w:tabs>
        <w:tab w:val="center" w:pos="4252"/>
        <w:tab w:val="right" w:pos="8504"/>
      </w:tabs>
      <w:snapToGrid w:val="0"/>
    </w:pPr>
  </w:style>
  <w:style w:type="character" w:customStyle="1" w:styleId="a4">
    <w:name w:val="ヘッダー (文字)"/>
    <w:basedOn w:val="a0"/>
    <w:link w:val="a3"/>
    <w:rsid w:val="00DD548F"/>
    <w:rPr>
      <w:rFonts w:ascii="ＭＳ 明朝" w:eastAsia="ＭＳ 明朝" w:hAnsi="ＭＳ 明朝" w:cs="ＭＳ 明朝"/>
      <w:sz w:val="21"/>
      <w:szCs w:val="24"/>
    </w:rPr>
  </w:style>
  <w:style w:type="paragraph" w:styleId="a5">
    <w:name w:val="footer"/>
    <w:basedOn w:val="a"/>
    <w:link w:val="a6"/>
    <w:unhideWhenUsed/>
    <w:rsid w:val="00DD548F"/>
    <w:pPr>
      <w:tabs>
        <w:tab w:val="center" w:pos="4252"/>
        <w:tab w:val="right" w:pos="8504"/>
      </w:tabs>
      <w:snapToGrid w:val="0"/>
    </w:pPr>
  </w:style>
  <w:style w:type="character" w:customStyle="1" w:styleId="a6">
    <w:name w:val="フッター (文字)"/>
    <w:basedOn w:val="a0"/>
    <w:link w:val="a5"/>
    <w:rsid w:val="00DD548F"/>
    <w:rPr>
      <w:rFonts w:ascii="ＭＳ 明朝" w:eastAsia="ＭＳ 明朝" w:hAnsi="ＭＳ 明朝" w:cs="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黒澤蘭</dc:creator>
  <cp:lastModifiedBy>長谷川賢治</cp:lastModifiedBy>
  <cp:revision>54</cp:revision>
  <cp:lastPrinted>2024-12-17T23:29:00Z</cp:lastPrinted>
  <dcterms:created xsi:type="dcterms:W3CDTF">2024-11-27T08:28:00Z</dcterms:created>
  <dcterms:modified xsi:type="dcterms:W3CDTF">2024-12-26T06:21:00Z</dcterms:modified>
</cp:coreProperties>
</file>