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CD" w:rsidRPr="003359C4" w:rsidRDefault="0006614D">
      <w:pPr>
        <w:rPr>
          <w:sz w:val="22"/>
        </w:rPr>
      </w:pPr>
      <w:r>
        <w:rPr>
          <w:rFonts w:hint="eastAsia"/>
          <w:sz w:val="22"/>
        </w:rPr>
        <w:t>別記</w:t>
      </w:r>
      <w:r w:rsidR="007A3545" w:rsidRPr="003359C4">
        <w:rPr>
          <w:rFonts w:hint="eastAsia"/>
          <w:sz w:val="22"/>
        </w:rPr>
        <w:t>様式</w:t>
      </w:r>
      <w:r w:rsidR="003359C4" w:rsidRPr="003359C4">
        <w:rPr>
          <w:rFonts w:hint="eastAsia"/>
          <w:sz w:val="22"/>
        </w:rPr>
        <w:t>第</w:t>
      </w:r>
      <w:r w:rsidR="00A1683F">
        <w:rPr>
          <w:rFonts w:hint="eastAsia"/>
          <w:sz w:val="22"/>
        </w:rPr>
        <w:t>５</w:t>
      </w:r>
      <w:r w:rsidR="003359C4" w:rsidRPr="003359C4">
        <w:rPr>
          <w:rFonts w:hint="eastAsia"/>
          <w:sz w:val="22"/>
        </w:rPr>
        <w:t>号（第</w:t>
      </w:r>
      <w:r w:rsidR="00A1316C">
        <w:rPr>
          <w:rFonts w:hint="eastAsia"/>
          <w:sz w:val="22"/>
        </w:rPr>
        <w:t>７</w:t>
      </w:r>
      <w:r w:rsidR="000656C2">
        <w:rPr>
          <w:rFonts w:hint="eastAsia"/>
          <w:sz w:val="22"/>
        </w:rPr>
        <w:t>条</w:t>
      </w:r>
      <w:r w:rsidR="003359C4" w:rsidRPr="003359C4">
        <w:rPr>
          <w:rFonts w:hint="eastAsia"/>
          <w:sz w:val="22"/>
        </w:rPr>
        <w:t>関係）</w:t>
      </w:r>
    </w:p>
    <w:p w:rsidR="003359C4" w:rsidRDefault="003359C4" w:rsidP="003359C4">
      <w:pPr>
        <w:jc w:val="right"/>
        <w:rPr>
          <w:sz w:val="22"/>
        </w:rPr>
      </w:pPr>
      <w:r w:rsidRPr="003359C4">
        <w:rPr>
          <w:rFonts w:hint="eastAsia"/>
          <w:sz w:val="22"/>
        </w:rPr>
        <w:t>年　　月　　日</w:t>
      </w:r>
    </w:p>
    <w:p w:rsidR="00711C27" w:rsidRPr="003359C4" w:rsidRDefault="00711C27" w:rsidP="003359C4">
      <w:pPr>
        <w:jc w:val="right"/>
        <w:rPr>
          <w:sz w:val="22"/>
        </w:rPr>
      </w:pPr>
    </w:p>
    <w:p w:rsidR="003359C4" w:rsidRPr="003359C4" w:rsidRDefault="003359C4" w:rsidP="003359C4">
      <w:pPr>
        <w:jc w:val="center"/>
        <w:rPr>
          <w:sz w:val="22"/>
        </w:rPr>
      </w:pPr>
      <w:r w:rsidRPr="003359C4">
        <w:rPr>
          <w:rFonts w:hint="eastAsia"/>
          <w:sz w:val="22"/>
        </w:rPr>
        <w:t>区域の</w:t>
      </w:r>
      <w:r w:rsidR="00AB5ED7">
        <w:rPr>
          <w:rFonts w:hint="eastAsia"/>
          <w:sz w:val="22"/>
        </w:rPr>
        <w:t>設定</w:t>
      </w:r>
      <w:r w:rsidRPr="003359C4">
        <w:rPr>
          <w:rFonts w:hint="eastAsia"/>
          <w:sz w:val="22"/>
        </w:rPr>
        <w:t>取消</w:t>
      </w:r>
      <w:r w:rsidR="00B346B6">
        <w:rPr>
          <w:rFonts w:hint="eastAsia"/>
          <w:sz w:val="22"/>
        </w:rPr>
        <w:t>申請</w:t>
      </w:r>
      <w:r w:rsidRPr="003359C4">
        <w:rPr>
          <w:rFonts w:hint="eastAsia"/>
          <w:sz w:val="22"/>
        </w:rPr>
        <w:t>書</w:t>
      </w:r>
    </w:p>
    <w:p w:rsidR="005877BC" w:rsidRPr="00B346B6" w:rsidRDefault="005877BC">
      <w:pPr>
        <w:rPr>
          <w:sz w:val="22"/>
        </w:rPr>
      </w:pPr>
    </w:p>
    <w:p w:rsidR="003359C4" w:rsidRPr="003359C4" w:rsidRDefault="005877BC">
      <w:pPr>
        <w:rPr>
          <w:sz w:val="22"/>
        </w:rPr>
      </w:pPr>
      <w:r>
        <w:rPr>
          <w:rFonts w:hint="eastAsia"/>
          <w:sz w:val="22"/>
        </w:rPr>
        <w:t>妙高市</w:t>
      </w:r>
      <w:r w:rsidR="003359C4" w:rsidRPr="003359C4">
        <w:rPr>
          <w:rFonts w:hint="eastAsia"/>
          <w:sz w:val="22"/>
        </w:rPr>
        <w:t>農業委員会</w:t>
      </w:r>
      <w:r>
        <w:rPr>
          <w:rFonts w:hint="eastAsia"/>
          <w:sz w:val="22"/>
        </w:rPr>
        <w:t>会長</w:t>
      </w:r>
      <w:r w:rsidR="003359C4" w:rsidRPr="003359C4">
        <w:rPr>
          <w:rFonts w:hint="eastAsia"/>
          <w:sz w:val="22"/>
        </w:rPr>
        <w:t xml:space="preserve">　</w:t>
      </w:r>
      <w:r w:rsidR="0006614D">
        <w:rPr>
          <w:rFonts w:hint="eastAsia"/>
          <w:sz w:val="22"/>
        </w:rPr>
        <w:t>宛て</w:t>
      </w:r>
      <w:bookmarkStart w:id="0" w:name="_GoBack"/>
      <w:bookmarkEnd w:id="0"/>
    </w:p>
    <w:p w:rsidR="003359C4" w:rsidRPr="003359C4" w:rsidRDefault="003359C4" w:rsidP="003359C4">
      <w:pPr>
        <w:ind w:firstLineChars="1900" w:firstLine="4180"/>
        <w:rPr>
          <w:sz w:val="22"/>
          <w:u w:val="single"/>
        </w:rPr>
      </w:pPr>
      <w:r w:rsidRPr="003359C4">
        <w:rPr>
          <w:rFonts w:hint="eastAsia"/>
          <w:sz w:val="22"/>
          <w:u w:val="single"/>
        </w:rPr>
        <w:t xml:space="preserve">住所　　　　　　　　　　　　　　　　　</w:t>
      </w:r>
    </w:p>
    <w:p w:rsidR="00562ECC" w:rsidRDefault="00562ECC" w:rsidP="003359C4">
      <w:pPr>
        <w:ind w:firstLineChars="1900" w:firstLine="4180"/>
        <w:rPr>
          <w:sz w:val="22"/>
          <w:u w:val="single"/>
        </w:rPr>
      </w:pPr>
    </w:p>
    <w:p w:rsidR="003359C4" w:rsidRPr="003359C4" w:rsidRDefault="003359C4" w:rsidP="003359C4">
      <w:pPr>
        <w:ind w:firstLineChars="1900" w:firstLine="4180"/>
        <w:rPr>
          <w:sz w:val="22"/>
          <w:u w:val="single"/>
        </w:rPr>
      </w:pPr>
      <w:r w:rsidRPr="003359C4">
        <w:rPr>
          <w:rFonts w:hint="eastAsia"/>
          <w:sz w:val="22"/>
          <w:u w:val="single"/>
        </w:rPr>
        <w:t xml:space="preserve">氏名　　　　　　　　　　　　　　　　</w:t>
      </w:r>
      <w:r w:rsidR="00562ECC">
        <w:rPr>
          <w:rFonts w:hint="eastAsia"/>
          <w:sz w:val="22"/>
          <w:u w:val="single"/>
        </w:rPr>
        <w:t xml:space="preserve">　</w:t>
      </w:r>
    </w:p>
    <w:p w:rsidR="003359C4" w:rsidRPr="003359C4" w:rsidRDefault="003359C4">
      <w:pPr>
        <w:rPr>
          <w:sz w:val="22"/>
        </w:rPr>
      </w:pPr>
    </w:p>
    <w:p w:rsidR="003359C4" w:rsidRDefault="003359C4">
      <w:pPr>
        <w:rPr>
          <w:sz w:val="22"/>
        </w:rPr>
      </w:pPr>
      <w:r w:rsidRPr="003359C4">
        <w:rPr>
          <w:rFonts w:hint="eastAsia"/>
          <w:sz w:val="22"/>
        </w:rPr>
        <w:t xml:space="preserve">　区域の</w:t>
      </w:r>
      <w:r w:rsidR="00B346B6">
        <w:rPr>
          <w:rFonts w:hint="eastAsia"/>
          <w:sz w:val="22"/>
        </w:rPr>
        <w:t>設定</w:t>
      </w:r>
      <w:r w:rsidRPr="003359C4">
        <w:rPr>
          <w:rFonts w:hint="eastAsia"/>
          <w:sz w:val="22"/>
        </w:rPr>
        <w:t>を受けている以下の農地について、空き家に付随する農地の</w:t>
      </w:r>
      <w:r w:rsidR="006C06F7">
        <w:rPr>
          <w:rFonts w:hint="eastAsia"/>
          <w:sz w:val="22"/>
        </w:rPr>
        <w:t>下限面積の</w:t>
      </w:r>
      <w:r w:rsidRPr="003359C4">
        <w:rPr>
          <w:rFonts w:hint="eastAsia"/>
          <w:sz w:val="22"/>
        </w:rPr>
        <w:t>別段の面積に関する</w:t>
      </w:r>
      <w:r w:rsidR="009610E6">
        <w:rPr>
          <w:rFonts w:hint="eastAsia"/>
          <w:sz w:val="22"/>
        </w:rPr>
        <w:t>取扱</w:t>
      </w:r>
      <w:r w:rsidRPr="003359C4">
        <w:rPr>
          <w:rFonts w:hint="eastAsia"/>
          <w:sz w:val="22"/>
        </w:rPr>
        <w:t>規程</w:t>
      </w:r>
      <w:r w:rsidR="0095715C">
        <w:rPr>
          <w:rFonts w:hint="eastAsia"/>
          <w:sz w:val="22"/>
        </w:rPr>
        <w:t>第</w:t>
      </w:r>
      <w:r w:rsidR="00A94BDA">
        <w:rPr>
          <w:rFonts w:hint="eastAsia"/>
          <w:sz w:val="22"/>
        </w:rPr>
        <w:t>７</w:t>
      </w:r>
      <w:r w:rsidR="0095715C">
        <w:rPr>
          <w:rFonts w:hint="eastAsia"/>
          <w:sz w:val="22"/>
        </w:rPr>
        <w:t>条第</w:t>
      </w:r>
      <w:r w:rsidR="009233DF">
        <w:rPr>
          <w:rFonts w:hint="eastAsia"/>
          <w:sz w:val="22"/>
        </w:rPr>
        <w:t>２</w:t>
      </w:r>
      <w:r w:rsidR="0095715C">
        <w:rPr>
          <w:rFonts w:hint="eastAsia"/>
          <w:sz w:val="22"/>
        </w:rPr>
        <w:t>項の規定</w:t>
      </w:r>
      <w:r w:rsidRPr="003359C4">
        <w:rPr>
          <w:rFonts w:hint="eastAsia"/>
          <w:sz w:val="22"/>
        </w:rPr>
        <w:t>に基づ</w:t>
      </w:r>
      <w:r w:rsidR="008C2618">
        <w:rPr>
          <w:rFonts w:hint="eastAsia"/>
          <w:sz w:val="22"/>
        </w:rPr>
        <w:t>いて</w:t>
      </w:r>
      <w:r w:rsidRPr="003359C4">
        <w:rPr>
          <w:rFonts w:hint="eastAsia"/>
          <w:sz w:val="22"/>
        </w:rPr>
        <w:t>、</w:t>
      </w:r>
      <w:r w:rsidR="00AB5ED7">
        <w:rPr>
          <w:rFonts w:hint="eastAsia"/>
          <w:sz w:val="22"/>
        </w:rPr>
        <w:t>設定</w:t>
      </w:r>
      <w:r w:rsidRPr="003359C4">
        <w:rPr>
          <w:rFonts w:hint="eastAsia"/>
          <w:sz w:val="22"/>
        </w:rPr>
        <w:t>の取り消しを</w:t>
      </w:r>
      <w:r w:rsidR="00B346B6">
        <w:rPr>
          <w:rFonts w:hint="eastAsia"/>
          <w:sz w:val="22"/>
        </w:rPr>
        <w:t>申請</w:t>
      </w:r>
      <w:r w:rsidRPr="003359C4">
        <w:rPr>
          <w:rFonts w:hint="eastAsia"/>
          <w:sz w:val="22"/>
        </w:rPr>
        <w:t>します。</w:t>
      </w:r>
    </w:p>
    <w:p w:rsidR="003359C4" w:rsidRPr="0095715C" w:rsidRDefault="003359C4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979"/>
        <w:gridCol w:w="979"/>
        <w:gridCol w:w="841"/>
        <w:gridCol w:w="1352"/>
        <w:gridCol w:w="1843"/>
        <w:gridCol w:w="1553"/>
      </w:tblGrid>
      <w:tr w:rsidR="001D5C99" w:rsidTr="001D5C99">
        <w:trPr>
          <w:trHeight w:val="770"/>
        </w:trPr>
        <w:tc>
          <w:tcPr>
            <w:tcW w:w="2905" w:type="dxa"/>
            <w:gridSpan w:val="3"/>
            <w:vAlign w:val="center"/>
          </w:tcPr>
          <w:p w:rsidR="001D5C99" w:rsidRDefault="001D5C99" w:rsidP="003359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農地の所在</w:t>
            </w:r>
          </w:p>
          <w:p w:rsidR="001D5C99" w:rsidRDefault="008A4387" w:rsidP="001D5C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（大字・小字・</w:t>
            </w:r>
            <w:r w:rsidR="001D5C99">
              <w:rPr>
                <w:rFonts w:hint="eastAsia"/>
                <w:sz w:val="22"/>
              </w:rPr>
              <w:t>地番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841" w:type="dxa"/>
            <w:vAlign w:val="center"/>
          </w:tcPr>
          <w:p w:rsidR="001D5C99" w:rsidRDefault="001D5C99" w:rsidP="003359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登記地目</w:t>
            </w:r>
          </w:p>
        </w:tc>
        <w:tc>
          <w:tcPr>
            <w:tcW w:w="1352" w:type="dxa"/>
            <w:vAlign w:val="center"/>
          </w:tcPr>
          <w:p w:rsidR="001D5C99" w:rsidRDefault="001D5C99" w:rsidP="003359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登記面積</w:t>
            </w:r>
          </w:p>
          <w:p w:rsidR="001D5C99" w:rsidRDefault="001D5C99" w:rsidP="003359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（㎡）</w:t>
            </w:r>
          </w:p>
        </w:tc>
        <w:tc>
          <w:tcPr>
            <w:tcW w:w="1843" w:type="dxa"/>
            <w:vAlign w:val="center"/>
          </w:tcPr>
          <w:p w:rsidR="001D5C99" w:rsidRDefault="001D5C99" w:rsidP="003359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農地所有者</w:t>
            </w:r>
          </w:p>
        </w:tc>
        <w:tc>
          <w:tcPr>
            <w:tcW w:w="1553" w:type="dxa"/>
            <w:vAlign w:val="center"/>
          </w:tcPr>
          <w:p w:rsidR="001D5C99" w:rsidRDefault="001D5C99" w:rsidP="007A3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設定告示日</w:t>
            </w:r>
          </w:p>
        </w:tc>
      </w:tr>
      <w:tr w:rsidR="003359C4" w:rsidTr="00B72473">
        <w:tc>
          <w:tcPr>
            <w:tcW w:w="947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979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979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841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1352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1553" w:type="dxa"/>
          </w:tcPr>
          <w:p w:rsidR="003359C4" w:rsidRDefault="003359C4">
            <w:pPr>
              <w:rPr>
                <w:sz w:val="22"/>
              </w:rPr>
            </w:pPr>
          </w:p>
        </w:tc>
      </w:tr>
      <w:tr w:rsidR="003359C4" w:rsidTr="00B72473">
        <w:tc>
          <w:tcPr>
            <w:tcW w:w="947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979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979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841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1352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1553" w:type="dxa"/>
          </w:tcPr>
          <w:p w:rsidR="003359C4" w:rsidRDefault="003359C4">
            <w:pPr>
              <w:rPr>
                <w:sz w:val="22"/>
              </w:rPr>
            </w:pPr>
          </w:p>
        </w:tc>
      </w:tr>
      <w:tr w:rsidR="003359C4" w:rsidTr="00B72473">
        <w:tc>
          <w:tcPr>
            <w:tcW w:w="947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979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979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841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1352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1553" w:type="dxa"/>
          </w:tcPr>
          <w:p w:rsidR="003359C4" w:rsidRDefault="003359C4">
            <w:pPr>
              <w:rPr>
                <w:sz w:val="22"/>
              </w:rPr>
            </w:pPr>
          </w:p>
        </w:tc>
      </w:tr>
      <w:tr w:rsidR="003359C4" w:rsidTr="00B72473">
        <w:tc>
          <w:tcPr>
            <w:tcW w:w="947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979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979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841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1352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1553" w:type="dxa"/>
          </w:tcPr>
          <w:p w:rsidR="003359C4" w:rsidRDefault="003359C4">
            <w:pPr>
              <w:rPr>
                <w:sz w:val="22"/>
              </w:rPr>
            </w:pPr>
          </w:p>
        </w:tc>
      </w:tr>
      <w:tr w:rsidR="003359C4" w:rsidTr="00B72473">
        <w:tc>
          <w:tcPr>
            <w:tcW w:w="947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979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979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841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1352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1553" w:type="dxa"/>
          </w:tcPr>
          <w:p w:rsidR="003359C4" w:rsidRDefault="003359C4">
            <w:pPr>
              <w:rPr>
                <w:sz w:val="22"/>
              </w:rPr>
            </w:pPr>
          </w:p>
        </w:tc>
      </w:tr>
      <w:tr w:rsidR="003359C4" w:rsidTr="00B72473">
        <w:tc>
          <w:tcPr>
            <w:tcW w:w="947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979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979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841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1352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3359C4" w:rsidRDefault="003359C4">
            <w:pPr>
              <w:rPr>
                <w:sz w:val="22"/>
              </w:rPr>
            </w:pPr>
          </w:p>
        </w:tc>
        <w:tc>
          <w:tcPr>
            <w:tcW w:w="1553" w:type="dxa"/>
          </w:tcPr>
          <w:p w:rsidR="003359C4" w:rsidRDefault="003359C4">
            <w:pPr>
              <w:rPr>
                <w:sz w:val="22"/>
              </w:rPr>
            </w:pPr>
          </w:p>
        </w:tc>
      </w:tr>
    </w:tbl>
    <w:p w:rsidR="003359C4" w:rsidRDefault="003359C4">
      <w:pPr>
        <w:rPr>
          <w:sz w:val="22"/>
        </w:rPr>
      </w:pPr>
    </w:p>
    <w:p w:rsidR="003359C4" w:rsidRPr="003359C4" w:rsidRDefault="003359C4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95715C" w:rsidRPr="0095715C">
        <w:rPr>
          <w:rFonts w:hint="eastAsia"/>
          <w:sz w:val="22"/>
          <w:u w:val="single"/>
        </w:rPr>
        <w:t>申請</w:t>
      </w:r>
      <w:r w:rsidRPr="0095715C">
        <w:rPr>
          <w:rFonts w:hint="eastAsia"/>
          <w:sz w:val="22"/>
          <w:u w:val="single"/>
        </w:rPr>
        <w:t>理</w:t>
      </w:r>
      <w:r w:rsidRPr="003359C4">
        <w:rPr>
          <w:rFonts w:hint="eastAsia"/>
          <w:sz w:val="22"/>
          <w:u w:val="single"/>
        </w:rPr>
        <w:t xml:space="preserve">由：　　　　　　　　　　　　　　　　　　　　　　　　　　　　　　　</w:t>
      </w:r>
    </w:p>
    <w:p w:rsidR="003359C4" w:rsidRDefault="003359C4">
      <w:pPr>
        <w:rPr>
          <w:sz w:val="22"/>
        </w:rPr>
      </w:pPr>
    </w:p>
    <w:p w:rsidR="003359C4" w:rsidRDefault="003359C4">
      <w:pPr>
        <w:rPr>
          <w:sz w:val="22"/>
        </w:rPr>
      </w:pPr>
      <w:r>
        <w:rPr>
          <w:rFonts w:hint="eastAsia"/>
          <w:sz w:val="22"/>
        </w:rPr>
        <w:t>【連絡・照会先】</w:t>
      </w:r>
    </w:p>
    <w:p w:rsidR="003359C4" w:rsidRPr="003359C4" w:rsidRDefault="003359C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3359C4">
        <w:rPr>
          <w:rFonts w:hint="eastAsia"/>
          <w:sz w:val="22"/>
          <w:u w:val="single"/>
        </w:rPr>
        <w:t xml:space="preserve">住　　所：　　　　　　　　　　</w:t>
      </w:r>
      <w:r w:rsidR="00711C27">
        <w:rPr>
          <w:rFonts w:hint="eastAsia"/>
          <w:sz w:val="22"/>
          <w:u w:val="single"/>
        </w:rPr>
        <w:t xml:space="preserve">　　　</w:t>
      </w:r>
      <w:r w:rsidRPr="003359C4">
        <w:rPr>
          <w:rFonts w:hint="eastAsia"/>
          <w:sz w:val="22"/>
          <w:u w:val="single"/>
        </w:rPr>
        <w:t xml:space="preserve">　　　　　　　　　　　　　</w:t>
      </w:r>
    </w:p>
    <w:p w:rsidR="007A3545" w:rsidRDefault="003359C4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3359C4" w:rsidRPr="003359C4" w:rsidRDefault="003359C4" w:rsidP="007A3545">
      <w:pPr>
        <w:ind w:firstLineChars="200" w:firstLine="440"/>
        <w:rPr>
          <w:sz w:val="22"/>
          <w:u w:val="single"/>
        </w:rPr>
      </w:pPr>
      <w:r w:rsidRPr="003359C4">
        <w:rPr>
          <w:rFonts w:hint="eastAsia"/>
          <w:sz w:val="22"/>
          <w:u w:val="single"/>
        </w:rPr>
        <w:t xml:space="preserve">氏　　名：　　　　　　　　　　　　　</w:t>
      </w:r>
      <w:r w:rsidR="00711C27">
        <w:rPr>
          <w:rFonts w:hint="eastAsia"/>
          <w:sz w:val="22"/>
          <w:u w:val="single"/>
        </w:rPr>
        <w:t xml:space="preserve">　　　</w:t>
      </w:r>
      <w:r w:rsidRPr="003359C4">
        <w:rPr>
          <w:rFonts w:hint="eastAsia"/>
          <w:sz w:val="22"/>
          <w:u w:val="single"/>
        </w:rPr>
        <w:t xml:space="preserve">　　　　　　　　　　</w:t>
      </w:r>
    </w:p>
    <w:p w:rsidR="007A3545" w:rsidRDefault="003359C4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3359C4" w:rsidRPr="003359C4" w:rsidRDefault="003359C4" w:rsidP="007A3545">
      <w:pPr>
        <w:ind w:firstLineChars="200" w:firstLine="440"/>
        <w:rPr>
          <w:sz w:val="22"/>
          <w:u w:val="single"/>
        </w:rPr>
      </w:pPr>
      <w:r w:rsidRPr="003359C4">
        <w:rPr>
          <w:rFonts w:hint="eastAsia"/>
          <w:sz w:val="22"/>
          <w:u w:val="single"/>
        </w:rPr>
        <w:t xml:space="preserve">電話番号：　　　　　　　　　　　　　　　　</w:t>
      </w:r>
      <w:r w:rsidR="00711C27">
        <w:rPr>
          <w:rFonts w:hint="eastAsia"/>
          <w:sz w:val="22"/>
          <w:u w:val="single"/>
        </w:rPr>
        <w:t xml:space="preserve">　　　</w:t>
      </w:r>
      <w:r w:rsidRPr="003359C4">
        <w:rPr>
          <w:rFonts w:hint="eastAsia"/>
          <w:sz w:val="22"/>
          <w:u w:val="single"/>
        </w:rPr>
        <w:t xml:space="preserve">　　　　　　　</w:t>
      </w:r>
    </w:p>
    <w:p w:rsidR="003359C4" w:rsidRPr="003359C4" w:rsidRDefault="003359C4">
      <w:pPr>
        <w:rPr>
          <w:sz w:val="22"/>
        </w:rPr>
      </w:pPr>
    </w:p>
    <w:sectPr w:rsidR="003359C4" w:rsidRPr="003359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B3D" w:rsidRDefault="00325B3D" w:rsidP="00AB5ED7">
      <w:r>
        <w:separator/>
      </w:r>
    </w:p>
  </w:endnote>
  <w:endnote w:type="continuationSeparator" w:id="0">
    <w:p w:rsidR="00325B3D" w:rsidRDefault="00325B3D" w:rsidP="00AB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B3D" w:rsidRDefault="00325B3D" w:rsidP="00AB5ED7">
      <w:r>
        <w:separator/>
      </w:r>
    </w:p>
  </w:footnote>
  <w:footnote w:type="continuationSeparator" w:id="0">
    <w:p w:rsidR="00325B3D" w:rsidRDefault="00325B3D" w:rsidP="00AB5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C4"/>
    <w:rsid w:val="000656C2"/>
    <w:rsid w:val="0006614D"/>
    <w:rsid w:val="001D5C99"/>
    <w:rsid w:val="00325B3D"/>
    <w:rsid w:val="003359C4"/>
    <w:rsid w:val="003B56BA"/>
    <w:rsid w:val="004D14A5"/>
    <w:rsid w:val="00562ECC"/>
    <w:rsid w:val="005877BC"/>
    <w:rsid w:val="006561CD"/>
    <w:rsid w:val="006C06F7"/>
    <w:rsid w:val="00711C27"/>
    <w:rsid w:val="007A3545"/>
    <w:rsid w:val="007E1B8A"/>
    <w:rsid w:val="008A4387"/>
    <w:rsid w:val="008C2618"/>
    <w:rsid w:val="009233DF"/>
    <w:rsid w:val="0095715C"/>
    <w:rsid w:val="009610E6"/>
    <w:rsid w:val="009C1F47"/>
    <w:rsid w:val="00A1316C"/>
    <w:rsid w:val="00A1683F"/>
    <w:rsid w:val="00A94BDA"/>
    <w:rsid w:val="00AA42CC"/>
    <w:rsid w:val="00AB5ED7"/>
    <w:rsid w:val="00AD361A"/>
    <w:rsid w:val="00B12CBD"/>
    <w:rsid w:val="00B346B6"/>
    <w:rsid w:val="00B657A1"/>
    <w:rsid w:val="00B72473"/>
    <w:rsid w:val="00F7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DBE312F-2800-4413-95F0-980A4F96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1C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5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5ED7"/>
  </w:style>
  <w:style w:type="paragraph" w:styleId="a8">
    <w:name w:val="footer"/>
    <w:basedOn w:val="a"/>
    <w:link w:val="a9"/>
    <w:uiPriority w:val="99"/>
    <w:unhideWhenUsed/>
    <w:rsid w:val="00AB5E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P7624 近藤芳美</dc:creator>
  <cp:lastModifiedBy>WS16079</cp:lastModifiedBy>
  <cp:revision>6</cp:revision>
  <cp:lastPrinted>2021-02-24T00:47:00Z</cp:lastPrinted>
  <dcterms:created xsi:type="dcterms:W3CDTF">2021-02-22T08:01:00Z</dcterms:created>
  <dcterms:modified xsi:type="dcterms:W3CDTF">2021-02-24T00:48:00Z</dcterms:modified>
</cp:coreProperties>
</file>