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様式第１号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観光商工課　宛て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</w:t>
      </w:r>
      <w:bookmarkStart w:id="0" w:name="_GoBack"/>
      <w:bookmarkEnd w:id="0"/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28"/>
        </w:rPr>
        <w:t>「妙高山麓都市農村交流施設」の指定管理者募集に関する質問票</w:t>
      </w:r>
    </w:p>
    <w:p>
      <w:pPr>
        <w:pStyle w:val="0"/>
        <w:rPr>
          <w:rFonts w:hint="default"/>
        </w:rPr>
      </w:pPr>
    </w:p>
    <w:tbl>
      <w:tblPr>
        <w:tblStyle w:val="23"/>
        <w:tblW w:w="996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67"/>
        <w:gridCol w:w="7895"/>
      </w:tblGrid>
      <w:tr>
        <w:trPr>
          <w:trHeight w:val="1005" w:hRule="atLeast"/>
        </w:trPr>
        <w:tc>
          <w:tcPr>
            <w:tcW w:w="20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89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0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789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827" w:hRule="atLeast"/>
        </w:trPr>
        <w:tc>
          <w:tcPr>
            <w:tcW w:w="20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89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電話：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3"/>
        <w:tblW w:w="996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962"/>
      </w:tblGrid>
      <w:tr>
        <w:trPr>
          <w:trHeight w:val="716" w:hRule="atLeast"/>
        </w:trPr>
        <w:tc>
          <w:tcPr>
            <w:tcW w:w="996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32"/>
              </w:rPr>
              <w:t>質問事項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※質問事項は、一問一答形式となるように記載してください。</w:t>
            </w:r>
          </w:p>
        </w:tc>
      </w:tr>
      <w:tr>
        <w:trPr>
          <w:trHeight w:val="4664" w:hRule="atLeast"/>
        </w:trPr>
        <w:tc>
          <w:tcPr>
            <w:tcW w:w="99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1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106</Characters>
  <Application>JUST Note</Application>
  <Lines>32</Lines>
  <Paragraphs>14</Paragraphs>
  <CharactersWithSpaces>118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WS21108</cp:lastModifiedBy>
  <cp:lastPrinted>2021-07-12T05:48:00Z</cp:lastPrinted>
  <dcterms:created xsi:type="dcterms:W3CDTF">2021-07-09T10:02:00Z</dcterms:created>
  <dcterms:modified xsi:type="dcterms:W3CDTF">2022-11-29T04:19:23Z</dcterms:modified>
  <cp:revision>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1041-11.8.2.8498</vt:lpwstr>
  </property>
</Properties>
</file>